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9EE0" w14:textId="25A2A48C" w:rsidR="00F12321" w:rsidRDefault="001867BB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600A0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77777777" w:rsidR="006E0149" w:rsidRPr="001867B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</w:rPr>
        <w:t>О внесении изменений в государственную программу Еврейской автономной области «Развитие физической культуры и спорта в Еврейской автономной области» на 2021 – 2026 годы, утвержденную постановлением правительства Еврейской автономной области от 21.12.2020 № 508-пп</w:t>
      </w:r>
    </w:p>
    <w:p w14:paraId="05D3E9C1" w14:textId="77777777" w:rsidR="006E0149" w:rsidRPr="001867B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1867B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1867B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7B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1867B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867B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4A607543" w:rsidR="006E0149" w:rsidRPr="001867BB" w:rsidRDefault="003F2ED1" w:rsidP="00916B2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</w:rPr>
        <w:t>1. В</w:t>
      </w:r>
      <w:r w:rsidRPr="001867BB">
        <w:rPr>
          <w:rFonts w:ascii="Times New Roman" w:hAnsi="Times New Roman"/>
          <w:sz w:val="28"/>
          <w:szCs w:val="28"/>
          <w:lang w:eastAsia="ru-RU"/>
        </w:rPr>
        <w:t xml:space="preserve">нести в государственную программу Еврейской автономной области «Развитие физической культуры и спорта в Еврейской автономной области» на 2021 – 2026 годы, утвержденную </w:t>
      </w:r>
      <w:r w:rsidRPr="001867BB">
        <w:rPr>
          <w:rFonts w:ascii="Times New Roman" w:hAnsi="Times New Roman"/>
          <w:sz w:val="28"/>
          <w:szCs w:val="28"/>
        </w:rPr>
        <w:t xml:space="preserve">постановлением правительства Еврейской автономной области от 21.12.2020 № 508-пп «Об утверждении государственной программы Еврейской автономной области «Развитие физической культуры и спорта в Еврейской автономной области» </w:t>
      </w:r>
      <w:r w:rsidR="00C8753C" w:rsidRPr="001867BB">
        <w:rPr>
          <w:rFonts w:ascii="Times New Roman" w:hAnsi="Times New Roman"/>
          <w:sz w:val="28"/>
          <w:szCs w:val="28"/>
        </w:rPr>
        <w:t xml:space="preserve">    </w:t>
      </w:r>
      <w:r w:rsidRPr="001867BB">
        <w:rPr>
          <w:rFonts w:ascii="Times New Roman" w:hAnsi="Times New Roman"/>
          <w:sz w:val="28"/>
          <w:szCs w:val="28"/>
        </w:rPr>
        <w:t xml:space="preserve">          на 2021 – 2026 годы», </w:t>
      </w:r>
      <w:r w:rsidRPr="001867BB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76492E65" w14:textId="77777777" w:rsidR="008638C1" w:rsidRPr="001867BB" w:rsidRDefault="003F2ED1" w:rsidP="008638C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C335D" w:rsidRPr="001867BB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8638C1" w:rsidRPr="001867BB">
        <w:rPr>
          <w:rFonts w:ascii="Times New Roman" w:hAnsi="Times New Roman"/>
          <w:sz w:val="28"/>
          <w:szCs w:val="28"/>
          <w:lang w:eastAsia="ru-RU"/>
        </w:rPr>
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«Развитие физической культуры и спорта в Еврейской автономной области» на 2021 – 2026 годы»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3"/>
        <w:gridCol w:w="7192"/>
      </w:tblGrid>
      <w:tr w:rsidR="008638C1" w:rsidRPr="001867BB" w14:paraId="0F56BAB7" w14:textId="77777777" w:rsidTr="00446AFE">
        <w:tc>
          <w:tcPr>
            <w:tcW w:w="1152" w:type="pct"/>
            <w:shd w:val="clear" w:color="auto" w:fill="FFFFFF"/>
          </w:tcPr>
          <w:p w14:paraId="7085E242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</w:t>
            </w: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848" w:type="pct"/>
            <w:shd w:val="clear" w:color="auto" w:fill="FFFFFF"/>
          </w:tcPr>
          <w:p w14:paraId="5B45EAB2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на реализацию государственной программы составляет всего: </w:t>
            </w:r>
            <w:bookmarkStart w:id="0" w:name="OLE_LINK3"/>
            <w:r w:rsidRPr="001867B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1 870 717,92 </w:t>
            </w:r>
            <w:bookmarkEnd w:id="0"/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</w:t>
            </w:r>
          </w:p>
          <w:p w14:paraId="24499E16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3742694A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средств областного бюджета </w:t>
            </w:r>
            <w:r w:rsidRPr="001867B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423 723,10 </w:t>
            </w: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14:paraId="09CE17AC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426EE884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70 160,30 тыс. рублей;</w:t>
            </w:r>
          </w:p>
          <w:p w14:paraId="33DAF149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94 590,20 тыс. рублей;</w:t>
            </w:r>
          </w:p>
          <w:p w14:paraId="7167557C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92 079,50 тыс. рублей;</w:t>
            </w:r>
          </w:p>
          <w:p w14:paraId="24475954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 год – 52 102,70 тыс. рублей;</w:t>
            </w:r>
          </w:p>
          <w:p w14:paraId="603AB8EA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68 101,90 тыс. рублей;</w:t>
            </w:r>
          </w:p>
          <w:p w14:paraId="47D4DB33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46 688,50 тыс. рублей;</w:t>
            </w:r>
          </w:p>
          <w:p w14:paraId="4BEA0679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средств бюджетов муниципальных образований – 6 947,05 тыс. рублей;</w:t>
            </w:r>
          </w:p>
          <w:p w14:paraId="6C072CB7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6A4B63BC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99,45 тыс. рублей;</w:t>
            </w:r>
          </w:p>
          <w:p w14:paraId="693E1BDB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832,60 тыс. рублей;</w:t>
            </w:r>
          </w:p>
          <w:p w14:paraId="0EBF845E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4 655,90 тыс. рублей;</w:t>
            </w:r>
          </w:p>
          <w:p w14:paraId="6445BB86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1 359,10 тыс. рублей;</w:t>
            </w:r>
          </w:p>
          <w:p w14:paraId="6237F86B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2025год – 0 тыс. рублей;</w:t>
            </w:r>
          </w:p>
          <w:p w14:paraId="1841FA90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0 тыс. рублей;</w:t>
            </w:r>
          </w:p>
          <w:p w14:paraId="36362A0C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средств федерального бюджета – 1 140 047,77 тыс. рублей;</w:t>
            </w:r>
          </w:p>
          <w:p w14:paraId="56F7EFFD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00BEB0C1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182 759,77 тыс. рублей;</w:t>
            </w:r>
          </w:p>
          <w:p w14:paraId="2E8F888C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129 146,80 тыс. рублей;</w:t>
            </w:r>
          </w:p>
          <w:p w14:paraId="537631AF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574 919,10 тыс. рублей;</w:t>
            </w:r>
          </w:p>
          <w:p w14:paraId="785CEF35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123 222,10 тыс. рублей;</w:t>
            </w:r>
          </w:p>
          <w:p w14:paraId="2051CAAD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130 000,00 тыс. рублей;</w:t>
            </w:r>
          </w:p>
          <w:p w14:paraId="7CD92397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0,00 тыс. рублей;</w:t>
            </w:r>
          </w:p>
          <w:p w14:paraId="31374268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внебюджетных источников – 300 000,0 тыс. рублей*;</w:t>
            </w:r>
          </w:p>
          <w:p w14:paraId="2FFB4EA6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5704F8FD" w14:textId="77777777" w:rsidR="008638C1" w:rsidRPr="001867BB" w:rsidRDefault="008638C1" w:rsidP="00446AFE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</w:rPr>
              <w:t>год – 200 000,0 тыс. рублей*;</w:t>
            </w:r>
          </w:p>
          <w:p w14:paraId="74D0F512" w14:textId="77777777" w:rsidR="008638C1" w:rsidRPr="001867BB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</w:rPr>
              <w:t>2023 год – 100 000,00 тыс. рублей*».</w:t>
            </w:r>
          </w:p>
        </w:tc>
      </w:tr>
    </w:tbl>
    <w:p w14:paraId="36CFA2CB" w14:textId="46108516" w:rsidR="004413A5" w:rsidRPr="001867BB" w:rsidRDefault="004413A5" w:rsidP="00336D4D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таблице </w:t>
      </w:r>
      <w:r w:rsidRPr="001867BB">
        <w:rPr>
          <w:rFonts w:ascii="Times New Roman" w:hAnsi="Times New Roman"/>
          <w:sz w:val="28"/>
          <w:szCs w:val="28"/>
        </w:rPr>
        <w:t xml:space="preserve">2 «Мероприятия </w:t>
      </w:r>
      <w:r w:rsidRPr="001867BB">
        <w:rPr>
          <w:rFonts w:ascii="Times New Roman" w:hAnsi="Times New Roman"/>
          <w:sz w:val="28"/>
          <w:szCs w:val="28"/>
          <w:lang w:eastAsia="ru-RU"/>
        </w:rPr>
        <w:t>государственной программы»</w:t>
      </w:r>
      <w:r w:rsidRPr="001867BB">
        <w:rPr>
          <w:rFonts w:ascii="Times New Roman" w:hAnsi="Times New Roman"/>
          <w:sz w:val="28"/>
          <w:szCs w:val="28"/>
        </w:rPr>
        <w:t xml:space="preserve"> раздела 7 «Система программных мероприятий»: </w:t>
      </w:r>
    </w:p>
    <w:p w14:paraId="02CE7D6E" w14:textId="1FEFA41F" w:rsidR="00336D4D" w:rsidRPr="001867BB" w:rsidRDefault="00336D4D" w:rsidP="00336D4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</w:rPr>
        <w:t xml:space="preserve">- пункты 3.1.10, 3.1.12 раздел </w:t>
      </w:r>
      <w:r w:rsidRPr="001867BB">
        <w:rPr>
          <w:rFonts w:ascii="Times New Roman" w:hAnsi="Times New Roman"/>
          <w:sz w:val="28"/>
          <w:szCs w:val="28"/>
          <w:lang w:eastAsia="ru-RU"/>
        </w:rPr>
        <w:t>«З</w:t>
      </w:r>
      <w:r w:rsidRPr="001867BB">
        <w:rPr>
          <w:rFonts w:ascii="Times New Roman" w:hAnsi="Times New Roman"/>
          <w:sz w:val="28"/>
          <w:szCs w:val="28"/>
          <w:lang w:eastAsia="zh-CN"/>
        </w:rPr>
        <w:t xml:space="preserve">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 </w:t>
      </w:r>
      <w:r w:rsidRPr="001867BB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34730D06" w14:textId="77777777" w:rsidR="00336D4D" w:rsidRPr="001867BB" w:rsidRDefault="00336D4D" w:rsidP="00336D4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C605BE" w14:textId="77777777" w:rsidR="006E0149" w:rsidRPr="001867BB" w:rsidRDefault="006E0149" w:rsidP="00916B21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D7431B" w14:textId="77777777" w:rsidR="006E0149" w:rsidRPr="001867BB" w:rsidRDefault="006E0149" w:rsidP="00916B21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6E0149" w:rsidRPr="001867BB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185ABCC9" w14:textId="210D9F70" w:rsidR="004413A5" w:rsidRPr="001867BB" w:rsidRDefault="004413A5" w:rsidP="004413A5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3014"/>
        <w:gridCol w:w="2804"/>
        <w:gridCol w:w="844"/>
        <w:gridCol w:w="2976"/>
        <w:gridCol w:w="1942"/>
        <w:gridCol w:w="2132"/>
      </w:tblGrid>
      <w:tr w:rsidR="00336D4D" w:rsidRPr="001867BB" w14:paraId="06138F95" w14:textId="77777777" w:rsidTr="00694CC8">
        <w:tc>
          <w:tcPr>
            <w:tcW w:w="291" w:type="pct"/>
            <w:shd w:val="clear" w:color="auto" w:fill="FFFFFF"/>
          </w:tcPr>
          <w:p w14:paraId="483CA9D3" w14:textId="74D8B7E9" w:rsidR="00336D4D" w:rsidRPr="001867BB" w:rsidRDefault="0062292B" w:rsidP="00336D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336D4D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3.1.10</w:t>
            </w:r>
          </w:p>
        </w:tc>
        <w:tc>
          <w:tcPr>
            <w:tcW w:w="1035" w:type="pct"/>
            <w:shd w:val="clear" w:color="auto" w:fill="FFFFFF"/>
          </w:tcPr>
          <w:p w14:paraId="5A4BDE9D" w14:textId="2B4C286B" w:rsidR="00336D4D" w:rsidRPr="001867BB" w:rsidRDefault="00694CC8" w:rsidP="00336D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с универсальным игровым залом в с. Ленинское Ленинского района Еврейской автономной области</w:t>
            </w:r>
          </w:p>
        </w:tc>
        <w:tc>
          <w:tcPr>
            <w:tcW w:w="963" w:type="pct"/>
            <w:shd w:val="clear" w:color="auto" w:fill="FFFFFF"/>
          </w:tcPr>
          <w:p w14:paraId="4CDD6914" w14:textId="77777777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2BA81A82" w14:textId="0616D9F3" w:rsidR="00336D4D" w:rsidRPr="001867BB" w:rsidRDefault="00336D4D" w:rsidP="00336D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муниципальное образование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Ленинский муниципальный район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Еврейской автономной области</w:t>
            </w:r>
          </w:p>
        </w:tc>
        <w:tc>
          <w:tcPr>
            <w:tcW w:w="290" w:type="pct"/>
            <w:shd w:val="clear" w:color="auto" w:fill="FFFFFF"/>
          </w:tcPr>
          <w:p w14:paraId="6B0DAF29" w14:textId="141B78A6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1022" w:type="pct"/>
            <w:shd w:val="clear" w:color="auto" w:fill="FFFFFF"/>
          </w:tcPr>
          <w:p w14:paraId="01BAB869" w14:textId="281C632E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Ввод в эксплуатацию в 2024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году физкультурно-оздоровительного комплекса в с. Ленинское Еврейской автономной области</w:t>
            </w:r>
          </w:p>
        </w:tc>
        <w:tc>
          <w:tcPr>
            <w:tcW w:w="667" w:type="pct"/>
            <w:shd w:val="clear" w:color="auto" w:fill="FFFFFF"/>
          </w:tcPr>
          <w:p w14:paraId="208CF5EE" w14:textId="2F1AF937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Недостижение плановых значений показателей регионального проекта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Спорт - норма жизни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14:paraId="73413AF4" w14:textId="07496A3D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невыполнение </w:t>
            </w:r>
            <w:proofErr w:type="gramStart"/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требований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Указа</w:t>
            </w:r>
            <w:proofErr w:type="gramEnd"/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Президента Российской Федерации от 07.05.2018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204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О национальных целях и стратегических задачах развития Российской Федерации на период до 2024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год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а»</w:t>
            </w:r>
          </w:p>
        </w:tc>
        <w:tc>
          <w:tcPr>
            <w:tcW w:w="732" w:type="pct"/>
            <w:shd w:val="clear" w:color="auto" w:fill="FFFFFF"/>
          </w:tcPr>
          <w:p w14:paraId="14154F40" w14:textId="3CF7DCEC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1. Доля населения, систематически занимающегося физической культурой и спортом, в общей численности населения в возрасте 3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79 лет.</w:t>
            </w:r>
          </w:p>
          <w:p w14:paraId="108E09A4" w14:textId="77777777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2. Уровень обеспеченности населения спортивными сооружениями исходя из единовременной пропускной</w:t>
            </w:r>
          </w:p>
          <w:p w14:paraId="68865FBC" w14:textId="3414A5AE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способности объектов спорта</w:t>
            </w:r>
          </w:p>
        </w:tc>
      </w:tr>
      <w:tr w:rsidR="00336D4D" w:rsidRPr="001867BB" w14:paraId="5818B28F" w14:textId="77777777" w:rsidTr="00694CC8">
        <w:tc>
          <w:tcPr>
            <w:tcW w:w="291" w:type="pct"/>
            <w:shd w:val="clear" w:color="auto" w:fill="FFFFFF"/>
          </w:tcPr>
          <w:p w14:paraId="544DE843" w14:textId="6A39414B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3.1.12</w:t>
            </w:r>
          </w:p>
        </w:tc>
        <w:tc>
          <w:tcPr>
            <w:tcW w:w="1035" w:type="pct"/>
            <w:shd w:val="clear" w:color="auto" w:fill="FFFFFF"/>
          </w:tcPr>
          <w:p w14:paraId="4BD4292E" w14:textId="7F550E9D" w:rsidR="00336D4D" w:rsidRPr="001867BB" w:rsidRDefault="00694CC8" w:rsidP="00336D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физкультурно-оздоровительного </w:t>
            </w:r>
            <w:r w:rsidRPr="001867BB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с универсальным игровым залом в пос. Смидович Смидовичского района Еврейской автономной области</w:t>
            </w:r>
          </w:p>
        </w:tc>
        <w:tc>
          <w:tcPr>
            <w:tcW w:w="963" w:type="pct"/>
            <w:shd w:val="clear" w:color="auto" w:fill="FFFFFF"/>
          </w:tcPr>
          <w:p w14:paraId="363EC736" w14:textId="77777777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253CB78F" w14:textId="65655776" w:rsidR="00336D4D" w:rsidRPr="001867BB" w:rsidRDefault="00336D4D" w:rsidP="00336D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муниципальное образование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Смидовичский муниципальный район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Еврейской автономной области</w:t>
            </w:r>
          </w:p>
        </w:tc>
        <w:tc>
          <w:tcPr>
            <w:tcW w:w="290" w:type="pct"/>
            <w:shd w:val="clear" w:color="auto" w:fill="FFFFFF"/>
          </w:tcPr>
          <w:p w14:paraId="255AA75E" w14:textId="2D1F14D9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2023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1022" w:type="pct"/>
            <w:shd w:val="clear" w:color="auto" w:fill="FFFFFF"/>
          </w:tcPr>
          <w:p w14:paraId="32C27172" w14:textId="77777777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Ввод в эксплуатацию</w:t>
            </w:r>
          </w:p>
          <w:p w14:paraId="21D38064" w14:textId="6886F728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в 2024 году физкультурно-оздоровительного комплекса в п. Смидович Еврейской автономной области</w:t>
            </w:r>
          </w:p>
        </w:tc>
        <w:tc>
          <w:tcPr>
            <w:tcW w:w="667" w:type="pct"/>
            <w:shd w:val="clear" w:color="auto" w:fill="FFFFFF"/>
          </w:tcPr>
          <w:p w14:paraId="1CC4A415" w14:textId="1A89812E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Недостижение плановых значений показателей регионального проекта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Спорт - норма жизни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14:paraId="49F13B7E" w14:textId="0647A287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невыполнение требований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Указа 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Президента Российской Федерации от 07.05.2018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204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О национальных целях и стратегических задачах развития Российской Федерации на период до 2024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года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732" w:type="pct"/>
            <w:shd w:val="clear" w:color="auto" w:fill="FFFFFF"/>
          </w:tcPr>
          <w:p w14:paraId="6B30A314" w14:textId="7DBAC58E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1. Доля населения, систематически занимающегося физической культурой и спортом, в общей численности населения в возрасте 3 </w:t>
            </w:r>
            <w:r w:rsidR="00694CC8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79 лет.</w:t>
            </w:r>
          </w:p>
          <w:p w14:paraId="43ED31AC" w14:textId="77777777" w:rsidR="00336D4D" w:rsidRPr="001867BB" w:rsidRDefault="00336D4D" w:rsidP="0033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 Уровень обеспеченности населения спортивными сооружениями исходя из единовременной пропускной</w:t>
            </w:r>
          </w:p>
          <w:p w14:paraId="46842F55" w14:textId="580016A1" w:rsidR="00336D4D" w:rsidRPr="001867BB" w:rsidRDefault="00336D4D" w:rsidP="00336D4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способности объектов спорта</w:t>
            </w:r>
            <w:r w:rsidR="0062292B"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»;</w:t>
            </w:r>
          </w:p>
        </w:tc>
      </w:tr>
    </w:tbl>
    <w:p w14:paraId="385B5307" w14:textId="53FDAE32" w:rsidR="004413A5" w:rsidRPr="001867BB" w:rsidRDefault="00336D4D" w:rsidP="00336D4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</w:rPr>
        <w:lastRenderedPageBreak/>
        <w:t>- р</w:t>
      </w:r>
      <w:r w:rsidR="004413A5" w:rsidRPr="001867BB">
        <w:rPr>
          <w:rFonts w:ascii="Times New Roman" w:hAnsi="Times New Roman"/>
          <w:color w:val="000000" w:themeColor="text1"/>
          <w:sz w:val="28"/>
          <w:szCs w:val="28"/>
        </w:rPr>
        <w:t xml:space="preserve">аздел </w:t>
      </w:r>
      <w:r w:rsidR="004413A5" w:rsidRPr="001867BB">
        <w:rPr>
          <w:rFonts w:ascii="Times New Roman" w:hAnsi="Times New Roman"/>
          <w:sz w:val="28"/>
          <w:szCs w:val="28"/>
          <w:lang w:eastAsia="ru-RU"/>
        </w:rPr>
        <w:t>«З</w:t>
      </w:r>
      <w:r w:rsidR="004413A5" w:rsidRPr="001867BB">
        <w:rPr>
          <w:rFonts w:ascii="Times New Roman" w:hAnsi="Times New Roman"/>
          <w:sz w:val="28"/>
          <w:szCs w:val="28"/>
          <w:lang w:eastAsia="zh-CN"/>
        </w:rPr>
        <w:t xml:space="preserve">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 </w:t>
      </w:r>
      <w:r w:rsidR="004413A5" w:rsidRPr="001867BB">
        <w:rPr>
          <w:rFonts w:ascii="Times New Roman" w:hAnsi="Times New Roman"/>
          <w:sz w:val="28"/>
          <w:szCs w:val="28"/>
        </w:rPr>
        <w:t>дополнить пунктом 3.1.13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3014"/>
        <w:gridCol w:w="2804"/>
        <w:gridCol w:w="844"/>
        <w:gridCol w:w="3093"/>
        <w:gridCol w:w="1826"/>
        <w:gridCol w:w="2132"/>
      </w:tblGrid>
      <w:tr w:rsidR="004413A5" w:rsidRPr="001867BB" w14:paraId="4B192D14" w14:textId="77777777" w:rsidTr="00787F9C">
        <w:tc>
          <w:tcPr>
            <w:tcW w:w="291" w:type="pct"/>
            <w:shd w:val="clear" w:color="auto" w:fill="FFFFFF"/>
          </w:tcPr>
          <w:p w14:paraId="6E4F727A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«3.1.13</w:t>
            </w:r>
          </w:p>
        </w:tc>
        <w:tc>
          <w:tcPr>
            <w:tcW w:w="1035" w:type="pct"/>
            <w:shd w:val="clear" w:color="auto" w:fill="FFFFFF"/>
          </w:tcPr>
          <w:p w14:paraId="78E7A69B" w14:textId="77777777" w:rsidR="004413A5" w:rsidRPr="001867BB" w:rsidRDefault="004413A5" w:rsidP="00787F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на реконструкцию спортивного зала в г. Биробиджане (включая проведение обмерных и обследовательских работ)</w:t>
            </w:r>
          </w:p>
        </w:tc>
        <w:tc>
          <w:tcPr>
            <w:tcW w:w="963" w:type="pct"/>
            <w:shd w:val="clear" w:color="auto" w:fill="FFFFFF"/>
          </w:tcPr>
          <w:p w14:paraId="69EF84EA" w14:textId="77777777" w:rsidR="004413A5" w:rsidRPr="001867BB" w:rsidRDefault="004413A5" w:rsidP="00787F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24CAE18C" w14:textId="77777777" w:rsidR="004413A5" w:rsidRPr="001867BB" w:rsidRDefault="004413A5" w:rsidP="00787F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ДО «Спортивная школа Еврейской автономной области»</w:t>
            </w:r>
          </w:p>
        </w:tc>
        <w:tc>
          <w:tcPr>
            <w:tcW w:w="290" w:type="pct"/>
            <w:shd w:val="clear" w:color="auto" w:fill="FFFFFF"/>
          </w:tcPr>
          <w:p w14:paraId="163B77DA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062" w:type="pct"/>
            <w:shd w:val="clear" w:color="auto" w:fill="FFFFFF"/>
          </w:tcPr>
          <w:p w14:paraId="02719E52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</w:rPr>
              <w:t>Проведение обмерных и обследовательских работ здания спортивного зала, расположенного по адресу: г. Биробиджан, ул. Советская, 115.</w:t>
            </w:r>
          </w:p>
          <w:p w14:paraId="5BD36523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BB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реконструкцию спортивного зала, расположенного по адресу: г. Биробиджан, ул. Советская, 115</w:t>
            </w:r>
          </w:p>
          <w:p w14:paraId="57DBD625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FFFFFF"/>
          </w:tcPr>
          <w:p w14:paraId="27B31F89" w14:textId="77777777" w:rsidR="004413A5" w:rsidRPr="001867BB" w:rsidRDefault="004413A5" w:rsidP="00787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zh-CN"/>
              </w:rPr>
              <w:t>Недостижение плановых значений показателей регионального проекта «Спорт – норма жизни»,</w:t>
            </w:r>
          </w:p>
          <w:p w14:paraId="1DCD994C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1867BB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 07.05.2018 № 204 </w:t>
            </w:r>
            <w:r w:rsidRPr="001867BB">
              <w:rPr>
                <w:rFonts w:ascii="Times New Roman" w:hAnsi="Times New Roman"/>
                <w:sz w:val="24"/>
                <w:szCs w:val="24"/>
              </w:rPr>
              <w:lastRenderedPageBreak/>
              <w:t>«О </w:t>
            </w:r>
            <w:proofErr w:type="spellStart"/>
            <w:r w:rsidRPr="001867BB">
              <w:rPr>
                <w:rFonts w:ascii="Times New Roman" w:hAnsi="Times New Roman"/>
                <w:sz w:val="24"/>
                <w:szCs w:val="24"/>
              </w:rPr>
              <w:t>националь-ных</w:t>
            </w:r>
            <w:proofErr w:type="spellEnd"/>
            <w:r w:rsidRPr="001867BB">
              <w:rPr>
                <w:rFonts w:ascii="Times New Roman" w:hAnsi="Times New Roman"/>
                <w:sz w:val="24"/>
                <w:szCs w:val="24"/>
              </w:rPr>
              <w:t xml:space="preserve"> целях и стратегических задачах развития Российской Федерации на период до 2024 года»</w:t>
            </w:r>
          </w:p>
        </w:tc>
        <w:tc>
          <w:tcPr>
            <w:tcW w:w="732" w:type="pct"/>
            <w:shd w:val="clear" w:color="auto" w:fill="FFFFFF"/>
          </w:tcPr>
          <w:p w14:paraId="737EB9DE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5FAD81DE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Уровень обеспеченности населения спортивными сооружениями исходя из единовременной </w:t>
            </w: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пропускной </w:t>
            </w:r>
          </w:p>
          <w:p w14:paraId="1E5C042E" w14:textId="77777777" w:rsidR="004413A5" w:rsidRPr="001867BB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7B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 объектов спорта».</w:t>
            </w:r>
          </w:p>
        </w:tc>
      </w:tr>
    </w:tbl>
    <w:p w14:paraId="1FE34656" w14:textId="77777777" w:rsidR="004413A5" w:rsidRPr="001867BB" w:rsidRDefault="004413A5" w:rsidP="004413A5">
      <w:pPr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Таблицу </w:t>
      </w: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«Прогноз сводных показателей государственных заданий на оказание</w:t>
      </w:r>
      <w:r w:rsidRPr="00186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государственных услуг (выполнение работ) государственными</w:t>
      </w:r>
      <w:r w:rsidRPr="00186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учреждениями физической культуры и спорта по государственной программе» раздела 9 «Прогноз сводных показателей государственных заданий по этапам реализации государственной программы» изложить </w:t>
      </w:r>
      <w:r w:rsidRPr="001867BB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5461165D" w14:textId="2BA3E05A" w:rsidR="004413A5" w:rsidRPr="001867BB" w:rsidRDefault="004413A5" w:rsidP="004413A5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E2AC1E" w14:textId="77777777" w:rsidR="004413A5" w:rsidRPr="001867BB" w:rsidRDefault="004413A5" w:rsidP="004413A5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4D214C" w14:textId="3832AFE8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«Таблица 3</w:t>
      </w:r>
    </w:p>
    <w:p w14:paraId="15034551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986ECB3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Прогноз</w:t>
      </w:r>
    </w:p>
    <w:p w14:paraId="08335251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сводных показателей государственных заданий на оказание</w:t>
      </w:r>
    </w:p>
    <w:p w14:paraId="33E9A540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государственных услуг (выполнение работ) государственными</w:t>
      </w:r>
    </w:p>
    <w:p w14:paraId="25754817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учреждениями физической культуры и спорта </w:t>
      </w:r>
    </w:p>
    <w:p w14:paraId="1F5B6AE8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867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государственной программе</w:t>
      </w:r>
    </w:p>
    <w:p w14:paraId="112103E0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120"/>
        <w:gridCol w:w="850"/>
        <w:gridCol w:w="710"/>
        <w:gridCol w:w="851"/>
        <w:gridCol w:w="993"/>
        <w:gridCol w:w="992"/>
        <w:gridCol w:w="990"/>
        <w:gridCol w:w="1136"/>
        <w:gridCol w:w="1134"/>
        <w:gridCol w:w="1134"/>
        <w:gridCol w:w="1134"/>
        <w:gridCol w:w="1134"/>
        <w:gridCol w:w="1267"/>
      </w:tblGrid>
      <w:tr w:rsidR="00697699" w:rsidRPr="001867BB" w14:paraId="64B4610A" w14:textId="77777777" w:rsidTr="00F13FEA">
        <w:trPr>
          <w:cantSplit/>
          <w:trHeight w:val="183"/>
        </w:trPr>
        <w:tc>
          <w:tcPr>
            <w:tcW w:w="572" w:type="dxa"/>
            <w:vMerge w:val="restart"/>
            <w:tcBorders>
              <w:bottom w:val="none" w:sz="4" w:space="0" w:color="000000"/>
            </w:tcBorders>
          </w:tcPr>
          <w:p w14:paraId="3A9E67B1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№</w:t>
            </w:r>
          </w:p>
          <w:p w14:paraId="69FCB76E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120" w:type="dxa"/>
            <w:vMerge w:val="restart"/>
            <w:tcBorders>
              <w:bottom w:val="none" w:sz="4" w:space="0" w:color="000000"/>
            </w:tcBorders>
          </w:tcPr>
          <w:p w14:paraId="1F15F7C4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386" w:type="dxa"/>
            <w:gridSpan w:val="6"/>
          </w:tcPr>
          <w:p w14:paraId="28CED6E6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6939" w:type="dxa"/>
            <w:gridSpan w:val="6"/>
          </w:tcPr>
          <w:p w14:paraId="2216EDFA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Расходы областного бюджета на оказание государственной услуги (выполнение работы), </w:t>
            </w:r>
            <w:r w:rsidRPr="001867BB">
              <w:rPr>
                <w:rFonts w:ascii="Times New Roman" w:hAnsi="Times New Roman"/>
                <w:lang w:eastAsia="ru-RU"/>
              </w:rPr>
              <w:br w:type="textWrapping" w:clear="all"/>
              <w:t>тыс. рублей</w:t>
            </w:r>
          </w:p>
        </w:tc>
      </w:tr>
      <w:tr w:rsidR="00697699" w:rsidRPr="001867BB" w14:paraId="7D8C67D8" w14:textId="77777777" w:rsidTr="00F13FEA">
        <w:trPr>
          <w:cantSplit/>
          <w:trHeight w:val="183"/>
        </w:trPr>
        <w:tc>
          <w:tcPr>
            <w:tcW w:w="572" w:type="dxa"/>
            <w:vMerge/>
            <w:tcBorders>
              <w:bottom w:val="none" w:sz="4" w:space="0" w:color="000000"/>
            </w:tcBorders>
            <w:vAlign w:val="center"/>
          </w:tcPr>
          <w:p w14:paraId="76FBB8F0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bottom w:val="none" w:sz="4" w:space="0" w:color="000000"/>
            </w:tcBorders>
            <w:vAlign w:val="center"/>
          </w:tcPr>
          <w:p w14:paraId="31F2B624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bottom w:val="none" w:sz="4" w:space="0" w:color="000000"/>
            </w:tcBorders>
          </w:tcPr>
          <w:p w14:paraId="47424CBC" w14:textId="77777777" w:rsidR="00697699" w:rsidRPr="001867BB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2021 год</w:t>
            </w:r>
          </w:p>
        </w:tc>
        <w:tc>
          <w:tcPr>
            <w:tcW w:w="710" w:type="dxa"/>
            <w:tcBorders>
              <w:bottom w:val="none" w:sz="4" w:space="0" w:color="000000"/>
            </w:tcBorders>
          </w:tcPr>
          <w:p w14:paraId="558690FA" w14:textId="77777777" w:rsidR="00697699" w:rsidRPr="001867BB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14:paraId="2674A801" w14:textId="77777777" w:rsidR="00697699" w:rsidRPr="001867BB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2023 год</w:t>
            </w:r>
          </w:p>
        </w:tc>
        <w:tc>
          <w:tcPr>
            <w:tcW w:w="993" w:type="dxa"/>
            <w:tcBorders>
              <w:bottom w:val="none" w:sz="4" w:space="0" w:color="000000"/>
            </w:tcBorders>
          </w:tcPr>
          <w:p w14:paraId="645DF864" w14:textId="77777777" w:rsidR="00697699" w:rsidRPr="001867BB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bottom w:val="none" w:sz="4" w:space="0" w:color="000000"/>
            </w:tcBorders>
          </w:tcPr>
          <w:p w14:paraId="040EFFDB" w14:textId="77777777" w:rsidR="00697699" w:rsidRPr="001867BB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2025 год</w:t>
            </w:r>
          </w:p>
        </w:tc>
        <w:tc>
          <w:tcPr>
            <w:tcW w:w="990" w:type="dxa"/>
            <w:tcBorders>
              <w:bottom w:val="none" w:sz="4" w:space="0" w:color="000000"/>
            </w:tcBorders>
          </w:tcPr>
          <w:p w14:paraId="4E7A1AC5" w14:textId="77777777" w:rsidR="00697699" w:rsidRPr="001867BB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2026 год</w:t>
            </w:r>
          </w:p>
        </w:tc>
        <w:tc>
          <w:tcPr>
            <w:tcW w:w="1136" w:type="dxa"/>
            <w:tcBorders>
              <w:bottom w:val="none" w:sz="4" w:space="0" w:color="000000"/>
            </w:tcBorders>
          </w:tcPr>
          <w:p w14:paraId="3D61E9D5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70546A4A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717E97E2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2095B4CF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2A463ED8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67" w:type="dxa"/>
            <w:tcBorders>
              <w:bottom w:val="none" w:sz="4" w:space="0" w:color="000000"/>
            </w:tcBorders>
          </w:tcPr>
          <w:p w14:paraId="63E5AF8C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2026 год</w:t>
            </w:r>
          </w:p>
        </w:tc>
      </w:tr>
    </w:tbl>
    <w:p w14:paraId="0E78CF72" w14:textId="77777777" w:rsidR="00697699" w:rsidRPr="001867BB" w:rsidRDefault="00697699" w:rsidP="00697699">
      <w:pPr>
        <w:widowControl w:val="0"/>
        <w:shd w:val="clear" w:color="auto" w:fill="FFFFFF" w:themeFill="background1"/>
        <w:spacing w:after="0" w:line="240" w:lineRule="auto"/>
        <w:ind w:left="450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59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127"/>
        <w:gridCol w:w="851"/>
        <w:gridCol w:w="709"/>
        <w:gridCol w:w="850"/>
        <w:gridCol w:w="1012"/>
        <w:gridCol w:w="979"/>
        <w:gridCol w:w="977"/>
        <w:gridCol w:w="1143"/>
        <w:gridCol w:w="1134"/>
        <w:gridCol w:w="1172"/>
        <w:gridCol w:w="1096"/>
        <w:gridCol w:w="1134"/>
        <w:gridCol w:w="1268"/>
      </w:tblGrid>
      <w:tr w:rsidR="00697699" w:rsidRPr="001867BB" w14:paraId="122A1C5D" w14:textId="77777777" w:rsidTr="00F13FEA">
        <w:trPr>
          <w:trHeight w:val="183"/>
          <w:tblHeader/>
        </w:trPr>
        <w:tc>
          <w:tcPr>
            <w:tcW w:w="571" w:type="dxa"/>
            <w:vAlign w:val="center"/>
          </w:tcPr>
          <w:p w14:paraId="4BBAF333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5E10BA80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2CFAB93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3F5EF89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CF31908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12" w:type="dxa"/>
            <w:vAlign w:val="center"/>
          </w:tcPr>
          <w:p w14:paraId="151445F0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9" w:type="dxa"/>
            <w:vAlign w:val="center"/>
          </w:tcPr>
          <w:p w14:paraId="45CBCFBE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14:paraId="36ED97C5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43" w:type="dxa"/>
            <w:vAlign w:val="center"/>
          </w:tcPr>
          <w:p w14:paraId="53E4420C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76C6AC42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72" w:type="dxa"/>
            <w:vAlign w:val="center"/>
          </w:tcPr>
          <w:p w14:paraId="3ECB6161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096" w:type="dxa"/>
            <w:vAlign w:val="center"/>
          </w:tcPr>
          <w:p w14:paraId="1B639464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640851C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8" w:type="dxa"/>
            <w:vAlign w:val="center"/>
          </w:tcPr>
          <w:p w14:paraId="043F79A3" w14:textId="77777777" w:rsidR="00697699" w:rsidRPr="001867BB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8638C1" w:rsidRPr="001867BB" w14:paraId="05B874F9" w14:textId="77777777" w:rsidTr="00446AFE">
        <w:trPr>
          <w:trHeight w:val="890"/>
        </w:trPr>
        <w:tc>
          <w:tcPr>
            <w:tcW w:w="571" w:type="dxa"/>
          </w:tcPr>
          <w:p w14:paraId="0942248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52" w:type="dxa"/>
            <w:gridSpan w:val="13"/>
            <w:vAlign w:val="center"/>
          </w:tcPr>
          <w:p w14:paraId="498133B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/>
                <w:bCs/>
                <w:lang w:eastAsia="ru-RU"/>
              </w:rPr>
            </w:pPr>
            <w:r w:rsidRPr="001867BB">
              <w:rPr>
                <w:rFonts w:ascii="Times New Roman" w:hAnsi="Times New Roman"/>
                <w:bCs/>
                <w:lang w:eastAsia="ru-RU"/>
              </w:rPr>
              <w:t>Областное государственное бюджетное учреждение дополнительного образования «Спортивная школа Еврейской автономной области»</w:t>
            </w:r>
          </w:p>
          <w:p w14:paraId="7CA94B3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38C1" w:rsidRPr="001867BB" w14:paraId="602C736B" w14:textId="77777777" w:rsidTr="00446AFE">
        <w:trPr>
          <w:cantSplit/>
          <w:trHeight w:val="358"/>
        </w:trPr>
        <w:tc>
          <w:tcPr>
            <w:tcW w:w="571" w:type="dxa"/>
            <w:vMerge w:val="restart"/>
          </w:tcPr>
          <w:p w14:paraId="106C3A3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2127" w:type="dxa"/>
          </w:tcPr>
          <w:p w14:paraId="23022DF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851" w:type="dxa"/>
          </w:tcPr>
          <w:p w14:paraId="25A947D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A362CB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B5F57D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53BA367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29C7444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5C93063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0F639068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22 736,60</w:t>
            </w:r>
          </w:p>
        </w:tc>
        <w:tc>
          <w:tcPr>
            <w:tcW w:w="1134" w:type="dxa"/>
          </w:tcPr>
          <w:p w14:paraId="79A7A05F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27 593,35</w:t>
            </w:r>
          </w:p>
        </w:tc>
        <w:tc>
          <w:tcPr>
            <w:tcW w:w="1172" w:type="dxa"/>
          </w:tcPr>
          <w:p w14:paraId="2EC05E5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21 892,30</w:t>
            </w:r>
          </w:p>
        </w:tc>
        <w:tc>
          <w:tcPr>
            <w:tcW w:w="1096" w:type="dxa"/>
          </w:tcPr>
          <w:p w14:paraId="24F0E762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13 180,80</w:t>
            </w:r>
          </w:p>
        </w:tc>
        <w:tc>
          <w:tcPr>
            <w:tcW w:w="1134" w:type="dxa"/>
          </w:tcPr>
          <w:p w14:paraId="48E96D06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11 426,30</w:t>
            </w:r>
          </w:p>
        </w:tc>
        <w:tc>
          <w:tcPr>
            <w:tcW w:w="1268" w:type="dxa"/>
          </w:tcPr>
          <w:p w14:paraId="3E085187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12 777,76</w:t>
            </w:r>
          </w:p>
        </w:tc>
      </w:tr>
      <w:tr w:rsidR="008638C1" w:rsidRPr="001867BB" w14:paraId="08862A98" w14:textId="77777777" w:rsidTr="00446AFE">
        <w:trPr>
          <w:cantSplit/>
          <w:trHeight w:val="358"/>
        </w:trPr>
        <w:tc>
          <w:tcPr>
            <w:tcW w:w="571" w:type="dxa"/>
            <w:vMerge/>
          </w:tcPr>
          <w:p w14:paraId="2454C5B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63328C6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услуги:</w:t>
            </w:r>
            <w:r w:rsidRPr="001867BB">
              <w:rPr>
                <w:rFonts w:ascii="Times New Roman" w:hAnsi="Times New Roman"/>
              </w:rPr>
              <w:t xml:space="preserve"> ч</w:t>
            </w:r>
            <w:r w:rsidRPr="001867BB">
              <w:rPr>
                <w:rFonts w:ascii="Times New Roman" w:hAnsi="Times New Roman"/>
                <w:lang w:eastAsia="ru-RU"/>
              </w:rPr>
              <w:t>исло лиц, прошедших спортивную подготовку</w:t>
            </w:r>
          </w:p>
        </w:tc>
        <w:tc>
          <w:tcPr>
            <w:tcW w:w="851" w:type="dxa"/>
          </w:tcPr>
          <w:p w14:paraId="2541DDE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709" w:type="dxa"/>
          </w:tcPr>
          <w:p w14:paraId="6AE9E7F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365</w:t>
            </w:r>
          </w:p>
        </w:tc>
        <w:tc>
          <w:tcPr>
            <w:tcW w:w="850" w:type="dxa"/>
          </w:tcPr>
          <w:p w14:paraId="2A75BA4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389</w:t>
            </w:r>
          </w:p>
        </w:tc>
        <w:tc>
          <w:tcPr>
            <w:tcW w:w="1012" w:type="dxa"/>
          </w:tcPr>
          <w:p w14:paraId="0178799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389</w:t>
            </w:r>
          </w:p>
          <w:p w14:paraId="05DD14A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</w:tcPr>
          <w:p w14:paraId="0D6E4E7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389</w:t>
            </w:r>
          </w:p>
        </w:tc>
        <w:tc>
          <w:tcPr>
            <w:tcW w:w="977" w:type="dxa"/>
          </w:tcPr>
          <w:p w14:paraId="5BC523F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389</w:t>
            </w:r>
          </w:p>
        </w:tc>
        <w:tc>
          <w:tcPr>
            <w:tcW w:w="1143" w:type="dxa"/>
          </w:tcPr>
          <w:p w14:paraId="3501E1E1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443394D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-</w:t>
            </w:r>
          </w:p>
        </w:tc>
        <w:tc>
          <w:tcPr>
            <w:tcW w:w="1172" w:type="dxa"/>
          </w:tcPr>
          <w:p w14:paraId="41F9FA2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-</w:t>
            </w:r>
          </w:p>
        </w:tc>
        <w:tc>
          <w:tcPr>
            <w:tcW w:w="1096" w:type="dxa"/>
          </w:tcPr>
          <w:p w14:paraId="2DFF0A21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C346AE8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-</w:t>
            </w:r>
          </w:p>
        </w:tc>
        <w:tc>
          <w:tcPr>
            <w:tcW w:w="1268" w:type="dxa"/>
          </w:tcPr>
          <w:p w14:paraId="71F614BA" w14:textId="77777777" w:rsidR="008638C1" w:rsidRPr="001867BB" w:rsidRDefault="008638C1" w:rsidP="00446AFE">
            <w:pPr>
              <w:shd w:val="clear" w:color="auto" w:fill="FFFFFF" w:themeFill="background1"/>
              <w:ind w:right="594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-</w:t>
            </w:r>
          </w:p>
        </w:tc>
      </w:tr>
      <w:tr w:rsidR="008638C1" w:rsidRPr="001867BB" w14:paraId="0C80C36B" w14:textId="77777777" w:rsidTr="00446AFE">
        <w:trPr>
          <w:trHeight w:val="358"/>
        </w:trPr>
        <w:tc>
          <w:tcPr>
            <w:tcW w:w="571" w:type="dxa"/>
          </w:tcPr>
          <w:p w14:paraId="1E1CC8F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2127" w:type="dxa"/>
          </w:tcPr>
          <w:p w14:paraId="5157352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851" w:type="dxa"/>
          </w:tcPr>
          <w:p w14:paraId="199DF4B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BC15C5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3FFF28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2D083A7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2FB72EF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1915D6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60B8D736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20623,50</w:t>
            </w:r>
          </w:p>
        </w:tc>
        <w:tc>
          <w:tcPr>
            <w:tcW w:w="1134" w:type="dxa"/>
          </w:tcPr>
          <w:p w14:paraId="2E25258F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26 217,85</w:t>
            </w:r>
          </w:p>
        </w:tc>
        <w:tc>
          <w:tcPr>
            <w:tcW w:w="1172" w:type="dxa"/>
          </w:tcPr>
          <w:p w14:paraId="621EAADA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19 994,70</w:t>
            </w:r>
          </w:p>
        </w:tc>
        <w:tc>
          <w:tcPr>
            <w:tcW w:w="1096" w:type="dxa"/>
          </w:tcPr>
          <w:p w14:paraId="4D8D471C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16 036,11</w:t>
            </w:r>
          </w:p>
        </w:tc>
        <w:tc>
          <w:tcPr>
            <w:tcW w:w="1134" w:type="dxa"/>
          </w:tcPr>
          <w:p w14:paraId="3FEDD5D0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16 036,11</w:t>
            </w:r>
          </w:p>
          <w:p w14:paraId="223061D5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14:paraId="3525F6FB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12 777,76</w:t>
            </w:r>
          </w:p>
        </w:tc>
      </w:tr>
      <w:tr w:rsidR="008638C1" w:rsidRPr="001867BB" w14:paraId="5DB1BD1C" w14:textId="77777777" w:rsidTr="00446AFE">
        <w:trPr>
          <w:trHeight w:val="1856"/>
        </w:trPr>
        <w:tc>
          <w:tcPr>
            <w:tcW w:w="571" w:type="dxa"/>
            <w:shd w:val="clear" w:color="auto" w:fill="FFFFFF" w:themeFill="background1"/>
          </w:tcPr>
          <w:p w14:paraId="42D5973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18084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услуги:</w:t>
            </w:r>
            <w:r w:rsidRPr="001867BB">
              <w:rPr>
                <w:rFonts w:ascii="Times New Roman" w:hAnsi="Times New Roman"/>
              </w:rPr>
              <w:t xml:space="preserve"> ч</w:t>
            </w:r>
            <w:r w:rsidRPr="001867BB">
              <w:rPr>
                <w:rFonts w:ascii="Times New Roman" w:hAnsi="Times New Roman"/>
                <w:lang w:eastAsia="ru-RU"/>
              </w:rPr>
              <w:t>исло лиц, прошедших спортивную подготовку</w:t>
            </w:r>
          </w:p>
        </w:tc>
        <w:tc>
          <w:tcPr>
            <w:tcW w:w="851" w:type="dxa"/>
            <w:shd w:val="clear" w:color="auto" w:fill="FFFFFF" w:themeFill="background1"/>
          </w:tcPr>
          <w:p w14:paraId="1002751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239</w:t>
            </w:r>
          </w:p>
        </w:tc>
        <w:tc>
          <w:tcPr>
            <w:tcW w:w="709" w:type="dxa"/>
            <w:shd w:val="clear" w:color="auto" w:fill="FFFFFF" w:themeFill="background1"/>
          </w:tcPr>
          <w:p w14:paraId="4951EEE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224</w:t>
            </w:r>
          </w:p>
        </w:tc>
        <w:tc>
          <w:tcPr>
            <w:tcW w:w="850" w:type="dxa"/>
            <w:shd w:val="clear" w:color="auto" w:fill="FFFFFF" w:themeFill="background1"/>
          </w:tcPr>
          <w:p w14:paraId="6746288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1012" w:type="dxa"/>
            <w:shd w:val="clear" w:color="auto" w:fill="FFFFFF" w:themeFill="background1"/>
          </w:tcPr>
          <w:p w14:paraId="098E518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79" w:type="dxa"/>
            <w:shd w:val="clear" w:color="auto" w:fill="FFFFFF" w:themeFill="background1"/>
          </w:tcPr>
          <w:p w14:paraId="33DAC3F8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77" w:type="dxa"/>
            <w:shd w:val="clear" w:color="auto" w:fill="FFFFFF" w:themeFill="background1"/>
          </w:tcPr>
          <w:p w14:paraId="6A9CDAB5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1143" w:type="dxa"/>
            <w:shd w:val="clear" w:color="auto" w:fill="FFFFFF" w:themeFill="background1"/>
          </w:tcPr>
          <w:p w14:paraId="1E7F34E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11CA7D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  <w:shd w:val="clear" w:color="auto" w:fill="FFFFFF" w:themeFill="background1"/>
          </w:tcPr>
          <w:p w14:paraId="136049A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6FF6AEB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995F8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47F3593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1867BB" w14:paraId="7707963D" w14:textId="77777777" w:rsidTr="00446AFE">
        <w:trPr>
          <w:cantSplit/>
          <w:trHeight w:val="1856"/>
        </w:trPr>
        <w:tc>
          <w:tcPr>
            <w:tcW w:w="571" w:type="dxa"/>
            <w:vMerge w:val="restart"/>
            <w:shd w:val="clear" w:color="auto" w:fill="FFFFFF" w:themeFill="background1"/>
          </w:tcPr>
          <w:p w14:paraId="06B0D53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2127" w:type="dxa"/>
            <w:shd w:val="clear" w:color="auto" w:fill="FFFFFF" w:themeFill="background1"/>
          </w:tcPr>
          <w:p w14:paraId="48F10E27" w14:textId="77777777" w:rsidR="008638C1" w:rsidRPr="001867BB" w:rsidRDefault="008638C1" w:rsidP="00446AFE">
            <w:pPr>
              <w:pStyle w:val="ConsPlusNormal"/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 w:cs="Times New Roman"/>
                <w:szCs w:val="22"/>
              </w:rPr>
              <w:t>Реализация дополнительных образовательных программ в области физической культуры и спорта (услуга)</w:t>
            </w:r>
          </w:p>
        </w:tc>
        <w:tc>
          <w:tcPr>
            <w:tcW w:w="851" w:type="dxa"/>
            <w:shd w:val="clear" w:color="auto" w:fill="FFFFFF" w:themeFill="background1"/>
          </w:tcPr>
          <w:p w14:paraId="62B8C03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B2D3D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760BD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3AB01E8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1190E7F5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7F1F6895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2FC206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72F3A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14:paraId="4DF9C2A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589,90</w:t>
            </w:r>
          </w:p>
        </w:tc>
        <w:tc>
          <w:tcPr>
            <w:tcW w:w="1096" w:type="dxa"/>
            <w:shd w:val="clear" w:color="auto" w:fill="FFFFFF" w:themeFill="background1"/>
          </w:tcPr>
          <w:p w14:paraId="01AD65F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2DCB1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BD5E03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8638C1" w:rsidRPr="001867BB" w14:paraId="0F8C662F" w14:textId="77777777" w:rsidTr="00446AFE">
        <w:trPr>
          <w:cantSplit/>
          <w:trHeight w:val="1058"/>
        </w:trPr>
        <w:tc>
          <w:tcPr>
            <w:tcW w:w="571" w:type="dxa"/>
            <w:vMerge/>
            <w:shd w:val="clear" w:color="auto" w:fill="FFFFFF" w:themeFill="background1"/>
          </w:tcPr>
          <w:p w14:paraId="791B907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819A5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услуги:</w:t>
            </w:r>
            <w:r w:rsidRPr="001867BB">
              <w:rPr>
                <w:rFonts w:ascii="Times New Roman" w:hAnsi="Times New Roman"/>
              </w:rPr>
              <w:t xml:space="preserve"> Число человеко-часов</w:t>
            </w:r>
          </w:p>
        </w:tc>
        <w:tc>
          <w:tcPr>
            <w:tcW w:w="851" w:type="dxa"/>
            <w:shd w:val="clear" w:color="auto" w:fill="FFFFFF" w:themeFill="background1"/>
          </w:tcPr>
          <w:p w14:paraId="540BD51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4FB0ED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E74A05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1012" w:type="dxa"/>
            <w:shd w:val="clear" w:color="auto" w:fill="FFFFFF" w:themeFill="background1"/>
          </w:tcPr>
          <w:p w14:paraId="2B376AA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979" w:type="dxa"/>
            <w:shd w:val="clear" w:color="auto" w:fill="FFFFFF" w:themeFill="background1"/>
          </w:tcPr>
          <w:p w14:paraId="0803E5C9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977" w:type="dxa"/>
            <w:shd w:val="clear" w:color="auto" w:fill="FFFFFF" w:themeFill="background1"/>
          </w:tcPr>
          <w:p w14:paraId="18930452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1143" w:type="dxa"/>
            <w:shd w:val="clear" w:color="auto" w:fill="FFFFFF" w:themeFill="background1"/>
          </w:tcPr>
          <w:p w14:paraId="5B198F6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7E9E9B6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  <w:shd w:val="clear" w:color="auto" w:fill="FFFFFF" w:themeFill="background1"/>
          </w:tcPr>
          <w:p w14:paraId="25BBF75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370B838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4FC1356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422B3B3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1867BB" w14:paraId="160374F6" w14:textId="77777777" w:rsidTr="00446AFE">
        <w:trPr>
          <w:cantSplit/>
          <w:trHeight w:val="1856"/>
        </w:trPr>
        <w:tc>
          <w:tcPr>
            <w:tcW w:w="571" w:type="dxa"/>
            <w:vMerge w:val="restart"/>
            <w:shd w:val="clear" w:color="auto" w:fill="FFFFFF" w:themeFill="background1"/>
          </w:tcPr>
          <w:p w14:paraId="1838D67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1.4</w:t>
            </w:r>
          </w:p>
        </w:tc>
        <w:tc>
          <w:tcPr>
            <w:tcW w:w="2127" w:type="dxa"/>
            <w:shd w:val="clear" w:color="auto" w:fill="FFFFFF" w:themeFill="background1"/>
          </w:tcPr>
          <w:p w14:paraId="57877DD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Участие и организация спортивных региональных, межрегиональных и межмуниципальных и физкультурных (физкультурно-оздоровительных) мероприятий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03F2DA2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16A7BD1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C0F158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14:paraId="29B95F3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14:paraId="4785A66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14:paraId="6D4DA1D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 w:themeFill="background1"/>
          </w:tcPr>
          <w:p w14:paraId="5645DE6A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291,70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725C5A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262,00</w:t>
            </w:r>
          </w:p>
        </w:tc>
        <w:tc>
          <w:tcPr>
            <w:tcW w:w="1172" w:type="dxa"/>
            <w:shd w:val="clear" w:color="auto" w:fill="FFFFFF" w:themeFill="background1"/>
          </w:tcPr>
          <w:p w14:paraId="2B4DCC5A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217,60</w:t>
            </w:r>
          </w:p>
        </w:tc>
        <w:tc>
          <w:tcPr>
            <w:tcW w:w="1096" w:type="dxa"/>
            <w:shd w:val="clear" w:color="auto" w:fill="FFFFFF" w:themeFill="background1"/>
          </w:tcPr>
          <w:p w14:paraId="62A5627F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262,00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DC09F1D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262,00</w:t>
            </w:r>
          </w:p>
        </w:tc>
        <w:tc>
          <w:tcPr>
            <w:tcW w:w="1268" w:type="dxa"/>
            <w:shd w:val="clear" w:color="auto" w:fill="FFFFFF" w:themeFill="background1"/>
          </w:tcPr>
          <w:p w14:paraId="61A51AD6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262,00</w:t>
            </w:r>
          </w:p>
        </w:tc>
      </w:tr>
      <w:tr w:rsidR="008638C1" w:rsidRPr="001867BB" w14:paraId="40A165FB" w14:textId="77777777" w:rsidTr="00446AFE">
        <w:trPr>
          <w:cantSplit/>
          <w:trHeight w:val="1147"/>
        </w:trPr>
        <w:tc>
          <w:tcPr>
            <w:tcW w:w="571" w:type="dxa"/>
            <w:vMerge/>
            <w:shd w:val="clear" w:color="auto" w:fill="FFFFFF" w:themeFill="background1"/>
          </w:tcPr>
          <w:p w14:paraId="1DAAC67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8C15C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</w:rPr>
              <w:t xml:space="preserve"> к</w:t>
            </w:r>
            <w:r w:rsidRPr="001867BB">
              <w:rPr>
                <w:rFonts w:ascii="Times New Roman" w:hAnsi="Times New Roman"/>
                <w:lang w:eastAsia="ru-RU"/>
              </w:rPr>
              <w:t>оличество мероприятий</w:t>
            </w:r>
          </w:p>
          <w:p w14:paraId="082B36C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E1237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14:paraId="641A8EC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69E36C2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012" w:type="dxa"/>
            <w:shd w:val="clear" w:color="auto" w:fill="FFFFFF" w:themeFill="background1"/>
          </w:tcPr>
          <w:p w14:paraId="54B8556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79" w:type="dxa"/>
            <w:shd w:val="clear" w:color="auto" w:fill="FFFFFF" w:themeFill="background1"/>
          </w:tcPr>
          <w:p w14:paraId="3EB03BD6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77" w:type="dxa"/>
            <w:shd w:val="clear" w:color="auto" w:fill="FFFFFF" w:themeFill="background1"/>
          </w:tcPr>
          <w:p w14:paraId="09F4532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143" w:type="dxa"/>
            <w:shd w:val="clear" w:color="auto" w:fill="FFFFFF" w:themeFill="background1"/>
          </w:tcPr>
          <w:p w14:paraId="7D27449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67FB9A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  <w:shd w:val="clear" w:color="auto" w:fill="FFFFFF" w:themeFill="background1"/>
          </w:tcPr>
          <w:p w14:paraId="4D03649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1636AB8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6030F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674441E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1867BB" w14:paraId="02957BAC" w14:textId="77777777" w:rsidTr="00446AFE">
        <w:trPr>
          <w:cantSplit/>
          <w:trHeight w:val="1147"/>
        </w:trPr>
        <w:tc>
          <w:tcPr>
            <w:tcW w:w="571" w:type="dxa"/>
            <w:vMerge w:val="restart"/>
          </w:tcPr>
          <w:p w14:paraId="0AD21BF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2127" w:type="dxa"/>
          </w:tcPr>
          <w:p w14:paraId="398774A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851" w:type="dxa"/>
          </w:tcPr>
          <w:p w14:paraId="1C93CF3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D80431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C99F33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691356C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25F4B7C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383B42E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5483850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262,0</w:t>
            </w:r>
          </w:p>
        </w:tc>
        <w:tc>
          <w:tcPr>
            <w:tcW w:w="1134" w:type="dxa"/>
          </w:tcPr>
          <w:p w14:paraId="5493D601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275,30</w:t>
            </w:r>
          </w:p>
        </w:tc>
        <w:tc>
          <w:tcPr>
            <w:tcW w:w="1172" w:type="dxa"/>
          </w:tcPr>
          <w:p w14:paraId="4685CA7E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94,50</w:t>
            </w:r>
          </w:p>
        </w:tc>
        <w:tc>
          <w:tcPr>
            <w:tcW w:w="1096" w:type="dxa"/>
          </w:tcPr>
          <w:p w14:paraId="15B60D5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275,30</w:t>
            </w:r>
          </w:p>
        </w:tc>
        <w:tc>
          <w:tcPr>
            <w:tcW w:w="1134" w:type="dxa"/>
          </w:tcPr>
          <w:p w14:paraId="042B1DC6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275,30</w:t>
            </w:r>
          </w:p>
        </w:tc>
        <w:tc>
          <w:tcPr>
            <w:tcW w:w="1268" w:type="dxa"/>
          </w:tcPr>
          <w:p w14:paraId="0521F3E0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275,30</w:t>
            </w:r>
          </w:p>
        </w:tc>
      </w:tr>
      <w:tr w:rsidR="008638C1" w:rsidRPr="001867BB" w14:paraId="5C428722" w14:textId="77777777" w:rsidTr="00446AFE">
        <w:trPr>
          <w:cantSplit/>
          <w:trHeight w:val="967"/>
        </w:trPr>
        <w:tc>
          <w:tcPr>
            <w:tcW w:w="571" w:type="dxa"/>
            <w:vMerge/>
          </w:tcPr>
          <w:p w14:paraId="3BB617C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3BBF4A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</w:rPr>
              <w:t xml:space="preserve"> </w:t>
            </w:r>
            <w:r w:rsidRPr="001867BB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6CA5B21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709" w:type="dxa"/>
          </w:tcPr>
          <w:p w14:paraId="2BACF24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850" w:type="dxa"/>
          </w:tcPr>
          <w:p w14:paraId="24D70E9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012" w:type="dxa"/>
          </w:tcPr>
          <w:p w14:paraId="69589D2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979" w:type="dxa"/>
          </w:tcPr>
          <w:p w14:paraId="07921EF7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977" w:type="dxa"/>
          </w:tcPr>
          <w:p w14:paraId="0BBAA0E2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143" w:type="dxa"/>
          </w:tcPr>
          <w:p w14:paraId="11BAA59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06F612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</w:tcPr>
          <w:p w14:paraId="0BEE0F9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46D8330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F2B397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684939F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38C1" w:rsidRPr="001867BB" w14:paraId="5BFA4E79" w14:textId="77777777" w:rsidTr="00446AFE">
        <w:trPr>
          <w:cantSplit/>
          <w:trHeight w:val="1856"/>
        </w:trPr>
        <w:tc>
          <w:tcPr>
            <w:tcW w:w="571" w:type="dxa"/>
            <w:vMerge w:val="restart"/>
          </w:tcPr>
          <w:p w14:paraId="7F47169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1.5</w:t>
            </w:r>
          </w:p>
        </w:tc>
        <w:tc>
          <w:tcPr>
            <w:tcW w:w="2127" w:type="dxa"/>
          </w:tcPr>
          <w:p w14:paraId="653A86A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851" w:type="dxa"/>
          </w:tcPr>
          <w:p w14:paraId="114BBE5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14:paraId="21D28A2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50B56A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12" w:type="dxa"/>
          </w:tcPr>
          <w:p w14:paraId="3F0940D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79" w:type="dxa"/>
          </w:tcPr>
          <w:p w14:paraId="6109DDC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77" w:type="dxa"/>
          </w:tcPr>
          <w:p w14:paraId="528D514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3" w:type="dxa"/>
          </w:tcPr>
          <w:p w14:paraId="127365DD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</w:rPr>
              <w:t>275,30</w:t>
            </w:r>
          </w:p>
        </w:tc>
        <w:tc>
          <w:tcPr>
            <w:tcW w:w="1134" w:type="dxa"/>
          </w:tcPr>
          <w:p w14:paraId="70177FB0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</w:rPr>
              <w:t>248,70</w:t>
            </w:r>
          </w:p>
        </w:tc>
        <w:tc>
          <w:tcPr>
            <w:tcW w:w="1172" w:type="dxa"/>
          </w:tcPr>
          <w:p w14:paraId="508A69D0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</w:rPr>
              <w:t>99,30</w:t>
            </w:r>
          </w:p>
        </w:tc>
        <w:tc>
          <w:tcPr>
            <w:tcW w:w="1096" w:type="dxa"/>
          </w:tcPr>
          <w:p w14:paraId="690A3989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</w:rPr>
              <w:t>48,49</w:t>
            </w:r>
          </w:p>
        </w:tc>
        <w:tc>
          <w:tcPr>
            <w:tcW w:w="1134" w:type="dxa"/>
          </w:tcPr>
          <w:p w14:paraId="484E28F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48,49</w:t>
            </w:r>
          </w:p>
        </w:tc>
        <w:tc>
          <w:tcPr>
            <w:tcW w:w="1268" w:type="dxa"/>
          </w:tcPr>
          <w:p w14:paraId="798670A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48,58</w:t>
            </w:r>
          </w:p>
          <w:p w14:paraId="359CD09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638C1" w:rsidRPr="001867BB" w14:paraId="43A06C21" w14:textId="77777777" w:rsidTr="00446AFE">
        <w:trPr>
          <w:cantSplit/>
          <w:trHeight w:val="1057"/>
        </w:trPr>
        <w:tc>
          <w:tcPr>
            <w:tcW w:w="571" w:type="dxa"/>
            <w:vMerge/>
            <w:noWrap/>
          </w:tcPr>
          <w:p w14:paraId="2CA1653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7" w:type="dxa"/>
          </w:tcPr>
          <w:p w14:paraId="46B44F4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  <w:color w:val="000000" w:themeColor="text1"/>
              </w:rPr>
              <w:t xml:space="preserve"> к</w:t>
            </w: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оличество привлеченных лиц</w:t>
            </w:r>
          </w:p>
        </w:tc>
        <w:tc>
          <w:tcPr>
            <w:tcW w:w="851" w:type="dxa"/>
            <w:noWrap/>
          </w:tcPr>
          <w:p w14:paraId="0E5283B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709" w:type="dxa"/>
          </w:tcPr>
          <w:p w14:paraId="0E94591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850" w:type="dxa"/>
            <w:noWrap/>
          </w:tcPr>
          <w:p w14:paraId="6C2B0ED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012" w:type="dxa"/>
            <w:noWrap/>
          </w:tcPr>
          <w:p w14:paraId="4AE42FA2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79" w:type="dxa"/>
          </w:tcPr>
          <w:p w14:paraId="2F042D40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77" w:type="dxa"/>
          </w:tcPr>
          <w:p w14:paraId="4E48AA18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43" w:type="dxa"/>
            <w:noWrap/>
          </w:tcPr>
          <w:p w14:paraId="54B23D4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noWrap/>
          </w:tcPr>
          <w:p w14:paraId="54E4949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72" w:type="dxa"/>
            <w:noWrap/>
          </w:tcPr>
          <w:p w14:paraId="60265F7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96" w:type="dxa"/>
          </w:tcPr>
          <w:p w14:paraId="3B2951E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</w:tcPr>
          <w:p w14:paraId="3B38573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68" w:type="dxa"/>
          </w:tcPr>
          <w:p w14:paraId="7B77F28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67BB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8638C1" w:rsidRPr="001867BB" w14:paraId="3690C992" w14:textId="77777777" w:rsidTr="00446AFE">
        <w:trPr>
          <w:trHeight w:val="568"/>
        </w:trPr>
        <w:tc>
          <w:tcPr>
            <w:tcW w:w="2698" w:type="dxa"/>
            <w:gridSpan w:val="2"/>
            <w:noWrap/>
          </w:tcPr>
          <w:p w14:paraId="7C60F94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Итого по учреждению</w:t>
            </w:r>
          </w:p>
        </w:tc>
        <w:tc>
          <w:tcPr>
            <w:tcW w:w="851" w:type="dxa"/>
            <w:noWrap/>
          </w:tcPr>
          <w:p w14:paraId="2F487AC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A9AF78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noWrap/>
          </w:tcPr>
          <w:p w14:paraId="76173B6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744EC93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noWrap/>
          </w:tcPr>
          <w:p w14:paraId="0D89308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63164DE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69B87C7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noWrap/>
          </w:tcPr>
          <w:p w14:paraId="658C261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44 186,10</w:t>
            </w:r>
          </w:p>
        </w:tc>
        <w:tc>
          <w:tcPr>
            <w:tcW w:w="1134" w:type="dxa"/>
            <w:noWrap/>
          </w:tcPr>
          <w:p w14:paraId="4C9D3A8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54 597,20</w:t>
            </w:r>
          </w:p>
        </w:tc>
        <w:tc>
          <w:tcPr>
            <w:tcW w:w="1172" w:type="dxa"/>
            <w:noWrap/>
          </w:tcPr>
          <w:p w14:paraId="46DB63E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42 888,30</w:t>
            </w:r>
          </w:p>
        </w:tc>
        <w:tc>
          <w:tcPr>
            <w:tcW w:w="1096" w:type="dxa"/>
          </w:tcPr>
          <w:p w14:paraId="6993548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30 002,70</w:t>
            </w:r>
          </w:p>
        </w:tc>
        <w:tc>
          <w:tcPr>
            <w:tcW w:w="1134" w:type="dxa"/>
          </w:tcPr>
          <w:p w14:paraId="541DA15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28 248,20</w:t>
            </w:r>
          </w:p>
        </w:tc>
        <w:tc>
          <w:tcPr>
            <w:tcW w:w="1268" w:type="dxa"/>
          </w:tcPr>
          <w:p w14:paraId="0FC2931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26 341,40</w:t>
            </w:r>
          </w:p>
        </w:tc>
      </w:tr>
      <w:tr w:rsidR="008638C1" w:rsidRPr="001867BB" w14:paraId="40A477DC" w14:textId="77777777" w:rsidTr="00446AFE">
        <w:trPr>
          <w:trHeight w:val="183"/>
        </w:trPr>
        <w:tc>
          <w:tcPr>
            <w:tcW w:w="15023" w:type="dxa"/>
            <w:gridSpan w:val="14"/>
          </w:tcPr>
          <w:p w14:paraId="6B91AA1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  <w:p w14:paraId="4E36720B" w14:textId="77777777" w:rsidR="008638C1" w:rsidRPr="001867BB" w:rsidRDefault="008638C1" w:rsidP="008638C1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bCs/>
                <w:lang w:eastAsia="ru-RU"/>
              </w:rPr>
              <w:t>Областное государственное бюджетное учреждение «Центр спортивной подготовки»</w:t>
            </w:r>
          </w:p>
          <w:p w14:paraId="19C1F36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8C1" w:rsidRPr="001867BB" w14:paraId="3C198FF9" w14:textId="77777777" w:rsidTr="00446AFE">
        <w:trPr>
          <w:cantSplit/>
          <w:trHeight w:val="532"/>
        </w:trPr>
        <w:tc>
          <w:tcPr>
            <w:tcW w:w="571" w:type="dxa"/>
            <w:vMerge w:val="restart"/>
          </w:tcPr>
          <w:p w14:paraId="009715E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127" w:type="dxa"/>
          </w:tcPr>
          <w:p w14:paraId="3F3016B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51" w:type="dxa"/>
          </w:tcPr>
          <w:p w14:paraId="32E4FFA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630179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E069E2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6EED256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1AC0392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5B5D867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2DFCD31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573AA186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12 103,90</w:t>
            </w:r>
          </w:p>
        </w:tc>
        <w:tc>
          <w:tcPr>
            <w:tcW w:w="1134" w:type="dxa"/>
          </w:tcPr>
          <w:p w14:paraId="7F5363CC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18 267,30</w:t>
            </w:r>
          </w:p>
        </w:tc>
        <w:tc>
          <w:tcPr>
            <w:tcW w:w="1172" w:type="dxa"/>
          </w:tcPr>
          <w:p w14:paraId="3D288C4F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15 153,40</w:t>
            </w:r>
          </w:p>
        </w:tc>
        <w:tc>
          <w:tcPr>
            <w:tcW w:w="1096" w:type="dxa"/>
          </w:tcPr>
          <w:p w14:paraId="579B8EA3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13 010,60</w:t>
            </w:r>
          </w:p>
        </w:tc>
        <w:tc>
          <w:tcPr>
            <w:tcW w:w="1134" w:type="dxa"/>
          </w:tcPr>
          <w:p w14:paraId="05BBD830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17 655,50</w:t>
            </w:r>
          </w:p>
        </w:tc>
        <w:tc>
          <w:tcPr>
            <w:tcW w:w="1268" w:type="dxa"/>
          </w:tcPr>
          <w:p w14:paraId="12615C2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12853,30</w:t>
            </w:r>
          </w:p>
        </w:tc>
      </w:tr>
      <w:tr w:rsidR="008638C1" w:rsidRPr="001867BB" w14:paraId="00E94AB2" w14:textId="77777777" w:rsidTr="00446AFE">
        <w:trPr>
          <w:cantSplit/>
          <w:trHeight w:val="532"/>
        </w:trPr>
        <w:tc>
          <w:tcPr>
            <w:tcW w:w="571" w:type="dxa"/>
            <w:vMerge/>
          </w:tcPr>
          <w:p w14:paraId="3BB51FB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E8DBA2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</w:rPr>
              <w:t xml:space="preserve"> </w:t>
            </w:r>
            <w:r w:rsidRPr="001867BB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  <w:p w14:paraId="0E2AE60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1EC8349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14:paraId="0195B98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14:paraId="67FC415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012" w:type="dxa"/>
          </w:tcPr>
          <w:p w14:paraId="5364A99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79" w:type="dxa"/>
          </w:tcPr>
          <w:p w14:paraId="57CBB1A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77" w:type="dxa"/>
          </w:tcPr>
          <w:p w14:paraId="3C6AD6F7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143" w:type="dxa"/>
          </w:tcPr>
          <w:p w14:paraId="69C59B4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5CE2823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78AAD4F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</w:tcPr>
          <w:p w14:paraId="4CB814A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4CFCB16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52F278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4D0CD8E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1867BB" w14:paraId="0059058C" w14:textId="77777777" w:rsidTr="00446AFE">
        <w:trPr>
          <w:trHeight w:val="532"/>
        </w:trPr>
        <w:tc>
          <w:tcPr>
            <w:tcW w:w="571" w:type="dxa"/>
          </w:tcPr>
          <w:p w14:paraId="10E3340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2127" w:type="dxa"/>
          </w:tcPr>
          <w:p w14:paraId="7750C91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(региональных, межрегиональных и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межмуниципаль-ных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>) мероприятий</w:t>
            </w:r>
          </w:p>
        </w:tc>
        <w:tc>
          <w:tcPr>
            <w:tcW w:w="851" w:type="dxa"/>
          </w:tcPr>
          <w:p w14:paraId="713E573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FA3FC7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1186ED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316013D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4DE585E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794FD41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0688BEB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4709413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5 829,96</w:t>
            </w:r>
          </w:p>
        </w:tc>
        <w:tc>
          <w:tcPr>
            <w:tcW w:w="1134" w:type="dxa"/>
          </w:tcPr>
          <w:p w14:paraId="49184A9A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1 556,00</w:t>
            </w:r>
          </w:p>
        </w:tc>
        <w:tc>
          <w:tcPr>
            <w:tcW w:w="1172" w:type="dxa"/>
          </w:tcPr>
          <w:p w14:paraId="43F2CB70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5 530,00</w:t>
            </w:r>
          </w:p>
        </w:tc>
        <w:tc>
          <w:tcPr>
            <w:tcW w:w="1096" w:type="dxa"/>
          </w:tcPr>
          <w:p w14:paraId="54736B31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5 453,80</w:t>
            </w:r>
          </w:p>
        </w:tc>
        <w:tc>
          <w:tcPr>
            <w:tcW w:w="1134" w:type="dxa"/>
          </w:tcPr>
          <w:p w14:paraId="6AE41908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5453,80</w:t>
            </w:r>
          </w:p>
        </w:tc>
        <w:tc>
          <w:tcPr>
            <w:tcW w:w="1268" w:type="dxa"/>
          </w:tcPr>
          <w:p w14:paraId="4BA126C4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5453,80</w:t>
            </w:r>
          </w:p>
        </w:tc>
      </w:tr>
      <w:tr w:rsidR="008638C1" w:rsidRPr="001867BB" w14:paraId="40FDDAB8" w14:textId="77777777" w:rsidTr="00446AFE">
        <w:trPr>
          <w:trHeight w:val="532"/>
        </w:trPr>
        <w:tc>
          <w:tcPr>
            <w:tcW w:w="571" w:type="dxa"/>
          </w:tcPr>
          <w:p w14:paraId="7236854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30A2EDB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</w:rPr>
              <w:t xml:space="preserve"> </w:t>
            </w:r>
            <w:r w:rsidRPr="001867BB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7585C13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14:paraId="27526F5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50" w:type="dxa"/>
          </w:tcPr>
          <w:p w14:paraId="208628F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012" w:type="dxa"/>
          </w:tcPr>
          <w:p w14:paraId="55DE1C5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979" w:type="dxa"/>
          </w:tcPr>
          <w:p w14:paraId="44F3021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977" w:type="dxa"/>
          </w:tcPr>
          <w:p w14:paraId="39A2F754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143" w:type="dxa"/>
          </w:tcPr>
          <w:p w14:paraId="3BF7315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52D096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7BCDDD9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</w:tcPr>
          <w:p w14:paraId="23BA3C9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3AB39E8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7D4D4C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5AF3407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38C1" w:rsidRPr="001867BB" w14:paraId="5FBC77FC" w14:textId="77777777" w:rsidTr="00446AFE">
        <w:trPr>
          <w:cantSplit/>
          <w:trHeight w:val="532"/>
        </w:trPr>
        <w:tc>
          <w:tcPr>
            <w:tcW w:w="571" w:type="dxa"/>
            <w:vMerge w:val="restart"/>
          </w:tcPr>
          <w:p w14:paraId="65BCA07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2127" w:type="dxa"/>
            <w:shd w:val="clear" w:color="auto" w:fill="FFFFFF"/>
          </w:tcPr>
          <w:p w14:paraId="10656E2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851" w:type="dxa"/>
          </w:tcPr>
          <w:p w14:paraId="1E3F44A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C3991E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79E756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250BA6D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4B0C9AE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3D9FD2C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376713D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0870BAE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34" w:type="dxa"/>
          </w:tcPr>
          <w:p w14:paraId="67BF18A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750,00</w:t>
            </w:r>
          </w:p>
        </w:tc>
        <w:tc>
          <w:tcPr>
            <w:tcW w:w="1172" w:type="dxa"/>
          </w:tcPr>
          <w:p w14:paraId="29222F6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096" w:type="dxa"/>
          </w:tcPr>
          <w:p w14:paraId="1F81C07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4FC054B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268" w:type="dxa"/>
          </w:tcPr>
          <w:p w14:paraId="207FBE8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600,00</w:t>
            </w:r>
          </w:p>
        </w:tc>
      </w:tr>
      <w:tr w:rsidR="008638C1" w:rsidRPr="001867BB" w14:paraId="5164399F" w14:textId="77777777" w:rsidTr="00446AFE">
        <w:trPr>
          <w:cantSplit/>
          <w:trHeight w:val="532"/>
        </w:trPr>
        <w:tc>
          <w:tcPr>
            <w:tcW w:w="571" w:type="dxa"/>
            <w:vMerge/>
          </w:tcPr>
          <w:p w14:paraId="5C53FAE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1CCE440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</w:rPr>
              <w:t xml:space="preserve"> </w:t>
            </w:r>
            <w:r w:rsidRPr="001867BB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3014393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14:paraId="12E33B0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850" w:type="dxa"/>
          </w:tcPr>
          <w:p w14:paraId="325BA1A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012" w:type="dxa"/>
          </w:tcPr>
          <w:p w14:paraId="0054788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79" w:type="dxa"/>
          </w:tcPr>
          <w:p w14:paraId="43A0A11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77" w:type="dxa"/>
          </w:tcPr>
          <w:p w14:paraId="0451E01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143" w:type="dxa"/>
          </w:tcPr>
          <w:p w14:paraId="540E41D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201E35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5D7BB74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</w:tcPr>
          <w:p w14:paraId="6E3318D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394D38E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628D3B0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5F1F5DF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1867BB" w14:paraId="17F88E98" w14:textId="77777777" w:rsidTr="00446AFE">
        <w:trPr>
          <w:cantSplit/>
          <w:trHeight w:val="532"/>
        </w:trPr>
        <w:tc>
          <w:tcPr>
            <w:tcW w:w="571" w:type="dxa"/>
            <w:vMerge w:val="restart"/>
          </w:tcPr>
          <w:p w14:paraId="0D037CC1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2127" w:type="dxa"/>
            <w:shd w:val="clear" w:color="auto" w:fill="FFFFFF"/>
          </w:tcPr>
          <w:p w14:paraId="59D5B27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51" w:type="dxa"/>
          </w:tcPr>
          <w:p w14:paraId="762D05A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83DCF6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649604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  <w:p w14:paraId="37FF6BC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5CD7291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454FD86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232DD61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307AEEB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</w:tcPr>
          <w:p w14:paraId="7724014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72" w:type="dxa"/>
          </w:tcPr>
          <w:p w14:paraId="3B52AA4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096" w:type="dxa"/>
          </w:tcPr>
          <w:p w14:paraId="6D5A844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134" w:type="dxa"/>
          </w:tcPr>
          <w:p w14:paraId="4492BED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268" w:type="dxa"/>
          </w:tcPr>
          <w:p w14:paraId="4CB0069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200,00</w:t>
            </w:r>
          </w:p>
        </w:tc>
      </w:tr>
      <w:tr w:rsidR="008638C1" w:rsidRPr="001867BB" w14:paraId="2FA95A4E" w14:textId="77777777" w:rsidTr="00446AFE">
        <w:trPr>
          <w:cantSplit/>
          <w:trHeight w:val="1046"/>
        </w:trPr>
        <w:tc>
          <w:tcPr>
            <w:tcW w:w="571" w:type="dxa"/>
            <w:vMerge/>
          </w:tcPr>
          <w:p w14:paraId="35830D40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7FA0144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1867BB">
              <w:rPr>
                <w:rFonts w:ascii="Times New Roman" w:hAnsi="Times New Roman"/>
              </w:rPr>
              <w:t xml:space="preserve"> </w:t>
            </w:r>
            <w:r w:rsidRPr="001867BB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3B370BA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14:paraId="49C735D3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14:paraId="7A68BAE9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012" w:type="dxa"/>
          </w:tcPr>
          <w:p w14:paraId="1ED785FE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979" w:type="dxa"/>
          </w:tcPr>
          <w:p w14:paraId="4D3C12C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977" w:type="dxa"/>
          </w:tcPr>
          <w:p w14:paraId="14AA1EC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143" w:type="dxa"/>
          </w:tcPr>
          <w:p w14:paraId="5D6BD67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0D0F7E1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</w:tcPr>
          <w:p w14:paraId="26649FD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7D555F2F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F318AF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3AAD913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1867BB" w14:paraId="6C13D9AD" w14:textId="77777777" w:rsidTr="00446AFE">
        <w:trPr>
          <w:trHeight w:val="532"/>
        </w:trPr>
        <w:tc>
          <w:tcPr>
            <w:tcW w:w="2698" w:type="dxa"/>
            <w:gridSpan w:val="2"/>
          </w:tcPr>
          <w:p w14:paraId="0EFA1BF6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Итого по учреждению</w:t>
            </w:r>
          </w:p>
        </w:tc>
        <w:tc>
          <w:tcPr>
            <w:tcW w:w="851" w:type="dxa"/>
          </w:tcPr>
          <w:p w14:paraId="2C0F53A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308283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AFBD94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3ACBC9C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370854E5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55ADB639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04348B2B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18 286,86</w:t>
            </w:r>
          </w:p>
        </w:tc>
        <w:tc>
          <w:tcPr>
            <w:tcW w:w="1134" w:type="dxa"/>
          </w:tcPr>
          <w:p w14:paraId="6ECB97A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20 673,30</w:t>
            </w:r>
          </w:p>
        </w:tc>
        <w:tc>
          <w:tcPr>
            <w:tcW w:w="1172" w:type="dxa"/>
          </w:tcPr>
          <w:p w14:paraId="1385FA3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21 483,40</w:t>
            </w:r>
          </w:p>
        </w:tc>
        <w:tc>
          <w:tcPr>
            <w:tcW w:w="1096" w:type="dxa"/>
          </w:tcPr>
          <w:p w14:paraId="15DD2FA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19 264,40</w:t>
            </w:r>
          </w:p>
        </w:tc>
        <w:tc>
          <w:tcPr>
            <w:tcW w:w="1134" w:type="dxa"/>
          </w:tcPr>
          <w:p w14:paraId="6179F66D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23 909,30</w:t>
            </w:r>
          </w:p>
        </w:tc>
        <w:tc>
          <w:tcPr>
            <w:tcW w:w="1268" w:type="dxa"/>
          </w:tcPr>
          <w:p w14:paraId="1EEFAED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19107,10</w:t>
            </w:r>
          </w:p>
        </w:tc>
      </w:tr>
      <w:tr w:rsidR="008638C1" w:rsidRPr="001867BB" w14:paraId="5B84AECB" w14:textId="77777777" w:rsidTr="00446AFE">
        <w:trPr>
          <w:trHeight w:val="358"/>
        </w:trPr>
        <w:tc>
          <w:tcPr>
            <w:tcW w:w="2698" w:type="dxa"/>
            <w:gridSpan w:val="2"/>
          </w:tcPr>
          <w:p w14:paraId="5092C50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299E394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608ED94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F8F1FDC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00C5ED47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442C72AB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7837D499" w14:textId="77777777" w:rsidR="008638C1" w:rsidRPr="001867BB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10E3EC05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62472,96</w:t>
            </w:r>
          </w:p>
        </w:tc>
        <w:tc>
          <w:tcPr>
            <w:tcW w:w="1134" w:type="dxa"/>
          </w:tcPr>
          <w:p w14:paraId="12E227CD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75270,50</w:t>
            </w:r>
          </w:p>
        </w:tc>
        <w:tc>
          <w:tcPr>
            <w:tcW w:w="1172" w:type="dxa"/>
          </w:tcPr>
          <w:p w14:paraId="091DAEDB" w14:textId="77777777" w:rsidR="008638C1" w:rsidRPr="001867BB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64 371,70</w:t>
            </w:r>
          </w:p>
        </w:tc>
        <w:tc>
          <w:tcPr>
            <w:tcW w:w="1096" w:type="dxa"/>
          </w:tcPr>
          <w:p w14:paraId="52C9B0B2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49267,10</w:t>
            </w:r>
          </w:p>
        </w:tc>
        <w:tc>
          <w:tcPr>
            <w:tcW w:w="1134" w:type="dxa"/>
          </w:tcPr>
          <w:p w14:paraId="1E8C6BCA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52157,50</w:t>
            </w:r>
          </w:p>
        </w:tc>
        <w:tc>
          <w:tcPr>
            <w:tcW w:w="1268" w:type="dxa"/>
          </w:tcPr>
          <w:p w14:paraId="0C0FF708" w14:textId="77777777" w:rsidR="008638C1" w:rsidRPr="001867BB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45448,50».</w:t>
            </w:r>
          </w:p>
        </w:tc>
      </w:tr>
    </w:tbl>
    <w:p w14:paraId="1C826CB2" w14:textId="5B008C34" w:rsidR="00697699" w:rsidRPr="001867BB" w:rsidRDefault="00697699" w:rsidP="00697699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В разделе 10 «Ресурсное обеспечение реализации государственной программы»:</w:t>
      </w:r>
    </w:p>
    <w:p w14:paraId="12AA1011" w14:textId="5EA69080" w:rsidR="00651208" w:rsidRPr="001867BB" w:rsidRDefault="00651208" w:rsidP="00651208">
      <w:pPr>
        <w:pStyle w:val="a3"/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- абзац первый – седьмой изложить в следующей редакции:</w:t>
      </w:r>
    </w:p>
    <w:p w14:paraId="19D3FFAA" w14:textId="77777777" w:rsidR="00651208" w:rsidRPr="001867BB" w:rsidRDefault="00651208" w:rsidP="00651208">
      <w:pPr>
        <w:pStyle w:val="a3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 xml:space="preserve">«Общий объем финансирования на реализацию государственной программы составляет </w:t>
      </w:r>
      <w:proofErr w:type="gramStart"/>
      <w:r w:rsidRPr="001867BB">
        <w:rPr>
          <w:rFonts w:ascii="Times New Roman" w:hAnsi="Times New Roman"/>
          <w:sz w:val="28"/>
          <w:szCs w:val="28"/>
          <w:lang w:eastAsia="ru-RU"/>
        </w:rPr>
        <w:t>всего</w:t>
      </w:r>
      <w:r w:rsidRPr="001867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:   </w:t>
      </w:r>
      <w:proofErr w:type="gramEnd"/>
      <w:r w:rsidRPr="001867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Pr="001867BB">
        <w:rPr>
          <w:rFonts w:ascii="Times New Roman" w:hAnsi="Times New Roman" w:cs="Calibri"/>
          <w:sz w:val="28"/>
          <w:szCs w:val="28"/>
          <w:lang w:eastAsia="ru-RU"/>
        </w:rPr>
        <w:t xml:space="preserve">1 870 717,92 </w:t>
      </w:r>
      <w:r w:rsidRPr="001867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тыс</w:t>
      </w:r>
      <w:r w:rsidRPr="001867BB">
        <w:rPr>
          <w:rFonts w:ascii="Times New Roman" w:hAnsi="Times New Roman"/>
          <w:sz w:val="28"/>
          <w:szCs w:val="28"/>
          <w:lang w:eastAsia="ru-RU"/>
        </w:rPr>
        <w:t>. рублей,</w:t>
      </w:r>
    </w:p>
    <w:p w14:paraId="76E6A226" w14:textId="43727A8B" w:rsidR="00651208" w:rsidRPr="001867BB" w:rsidRDefault="00651208" w:rsidP="00651208">
      <w:pPr>
        <w:pStyle w:val="a3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14:paraId="08E77442" w14:textId="77777777" w:rsidR="00651208" w:rsidRPr="001867BB" w:rsidRDefault="00651208" w:rsidP="0065120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</w:t>
      </w:r>
      <w:r w:rsidRPr="001867BB">
        <w:rPr>
          <w:rFonts w:ascii="Times New Roman" w:hAnsi="Times New Roman" w:cs="Calibri"/>
          <w:sz w:val="28"/>
          <w:szCs w:val="28"/>
          <w:lang w:eastAsia="ru-RU"/>
        </w:rPr>
        <w:t xml:space="preserve">423 723,10 </w:t>
      </w:r>
      <w:r w:rsidRPr="00186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3263C38C" w14:textId="77777777" w:rsidR="00651208" w:rsidRPr="001867BB" w:rsidRDefault="00651208" w:rsidP="0065120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385194D9" w14:textId="77777777" w:rsidR="00651208" w:rsidRPr="001867BB" w:rsidRDefault="00651208" w:rsidP="0065120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2021 год – 70 160,30 тыс. рублей;</w:t>
      </w:r>
    </w:p>
    <w:p w14:paraId="2CC80B25" w14:textId="77777777" w:rsidR="00651208" w:rsidRPr="001867BB" w:rsidRDefault="00651208" w:rsidP="0065120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2022 год – 94 590,20 тыс. рублей;</w:t>
      </w:r>
    </w:p>
    <w:p w14:paraId="213727EE" w14:textId="7503D613" w:rsidR="00651208" w:rsidRPr="001867BB" w:rsidRDefault="00651208" w:rsidP="0065120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2023 год – 92 079,50 тыс. рублей;»;</w:t>
      </w:r>
    </w:p>
    <w:p w14:paraId="4D089E23" w14:textId="40B5D00C" w:rsidR="00651208" w:rsidRPr="001867BB" w:rsidRDefault="00697699" w:rsidP="00651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51208" w:rsidRPr="001867BB">
        <w:rPr>
          <w:rFonts w:ascii="Times New Roman" w:hAnsi="Times New Roman"/>
          <w:sz w:val="28"/>
          <w:szCs w:val="28"/>
          <w:lang w:eastAsia="ru-RU"/>
        </w:rPr>
        <w:t>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19FB3DFE" w14:textId="678E9170" w:rsidR="00651208" w:rsidRPr="001867BB" w:rsidRDefault="007F4E25" w:rsidP="00651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с</w:t>
      </w:r>
      <w:r w:rsidR="00651208" w:rsidRPr="001867BB">
        <w:rPr>
          <w:rFonts w:ascii="Times New Roman" w:hAnsi="Times New Roman"/>
          <w:sz w:val="28"/>
          <w:szCs w:val="28"/>
          <w:lang w:eastAsia="ru-RU"/>
        </w:rPr>
        <w:t>троку</w:t>
      </w:r>
      <w:r w:rsidRPr="001867BB">
        <w:rPr>
          <w:rFonts w:ascii="Times New Roman" w:hAnsi="Times New Roman"/>
          <w:sz w:val="28"/>
          <w:szCs w:val="28"/>
          <w:lang w:eastAsia="ru-RU"/>
        </w:rPr>
        <w:t>:</w:t>
      </w:r>
      <w:r w:rsidR="00651208" w:rsidRPr="001867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992"/>
        <w:gridCol w:w="1249"/>
      </w:tblGrid>
      <w:tr w:rsidR="002D7329" w:rsidRPr="001867BB" w14:paraId="63FE2B54" w14:textId="77777777" w:rsidTr="00F62BA8">
        <w:trPr>
          <w:cantSplit/>
          <w:trHeight w:val="82"/>
        </w:trPr>
        <w:tc>
          <w:tcPr>
            <w:tcW w:w="739" w:type="dxa"/>
            <w:vMerge w:val="restart"/>
          </w:tcPr>
          <w:p w14:paraId="022A3355" w14:textId="6A872A6C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«1</w:t>
            </w:r>
          </w:p>
        </w:tc>
        <w:tc>
          <w:tcPr>
            <w:tcW w:w="1951" w:type="dxa"/>
            <w:vMerge w:val="restart"/>
          </w:tcPr>
          <w:p w14:paraId="27FFE320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</w:p>
          <w:p w14:paraId="1EB912A7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Еврейской автономной области «Развитие физической культуры и спорта </w:t>
            </w:r>
          </w:p>
          <w:p w14:paraId="3D0D5AD9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Еврейской автономной области» </w:t>
            </w:r>
          </w:p>
        </w:tc>
        <w:tc>
          <w:tcPr>
            <w:tcW w:w="1843" w:type="dxa"/>
          </w:tcPr>
          <w:p w14:paraId="446309ED" w14:textId="09F07136" w:rsidR="002D7329" w:rsidRPr="001867BB" w:rsidRDefault="002D7329" w:rsidP="002D7329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9" w:type="dxa"/>
          </w:tcPr>
          <w:p w14:paraId="2680B3CC" w14:textId="77777777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7E65C3" w14:textId="77777777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3612BCB6" w14:textId="28B95999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1500000000</w:t>
            </w:r>
          </w:p>
        </w:tc>
        <w:tc>
          <w:tcPr>
            <w:tcW w:w="1276" w:type="dxa"/>
          </w:tcPr>
          <w:p w14:paraId="07DE67EA" w14:textId="7C1081DB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409976,60</w:t>
            </w:r>
          </w:p>
        </w:tc>
        <w:tc>
          <w:tcPr>
            <w:tcW w:w="1134" w:type="dxa"/>
          </w:tcPr>
          <w:p w14:paraId="7A452EA8" w14:textId="1B8668F0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70160,30</w:t>
            </w:r>
          </w:p>
        </w:tc>
        <w:tc>
          <w:tcPr>
            <w:tcW w:w="1137" w:type="dxa"/>
          </w:tcPr>
          <w:p w14:paraId="06B2D484" w14:textId="0E748CF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94590,20</w:t>
            </w:r>
          </w:p>
        </w:tc>
        <w:tc>
          <w:tcPr>
            <w:tcW w:w="1134" w:type="dxa"/>
          </w:tcPr>
          <w:p w14:paraId="158F76AA" w14:textId="394B45F9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78333,00</w:t>
            </w:r>
          </w:p>
        </w:tc>
        <w:tc>
          <w:tcPr>
            <w:tcW w:w="1131" w:type="dxa"/>
          </w:tcPr>
          <w:p w14:paraId="3BC81FC4" w14:textId="784F9C00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52102,70</w:t>
            </w:r>
          </w:p>
        </w:tc>
        <w:tc>
          <w:tcPr>
            <w:tcW w:w="992" w:type="dxa"/>
          </w:tcPr>
          <w:p w14:paraId="07776B0A" w14:textId="7E21D122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68101,90</w:t>
            </w:r>
          </w:p>
        </w:tc>
        <w:tc>
          <w:tcPr>
            <w:tcW w:w="1249" w:type="dxa"/>
          </w:tcPr>
          <w:p w14:paraId="0B520107" w14:textId="0EC5CE45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46688,50</w:t>
            </w:r>
          </w:p>
        </w:tc>
      </w:tr>
      <w:tr w:rsidR="002D7329" w:rsidRPr="001867BB" w14:paraId="7271B644" w14:textId="77777777" w:rsidTr="00F62BA8">
        <w:trPr>
          <w:cantSplit/>
          <w:trHeight w:val="3765"/>
        </w:trPr>
        <w:tc>
          <w:tcPr>
            <w:tcW w:w="739" w:type="dxa"/>
            <w:vMerge/>
            <w:vAlign w:val="center"/>
          </w:tcPr>
          <w:p w14:paraId="28D121CA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14:paraId="7A0A07EA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586ECD4" w14:textId="77777777" w:rsidR="002D7329" w:rsidRPr="001867BB" w:rsidRDefault="002D7329" w:rsidP="002D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343870F6" w14:textId="11C76883" w:rsidR="002D7329" w:rsidRPr="001867BB" w:rsidRDefault="002D7329" w:rsidP="002D7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ОГБУ «Центр спортивной подготовки»,</w:t>
            </w:r>
          </w:p>
          <w:p w14:paraId="2879ECC0" w14:textId="74524F14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муниципальные образования</w:t>
            </w:r>
          </w:p>
        </w:tc>
        <w:tc>
          <w:tcPr>
            <w:tcW w:w="709" w:type="dxa"/>
          </w:tcPr>
          <w:p w14:paraId="687C5345" w14:textId="55B385B1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709" w:type="dxa"/>
          </w:tcPr>
          <w:p w14:paraId="04936FE3" w14:textId="61F1FF26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1308" w:type="dxa"/>
          </w:tcPr>
          <w:p w14:paraId="27380792" w14:textId="06297AB1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1500000000</w:t>
            </w:r>
          </w:p>
        </w:tc>
        <w:tc>
          <w:tcPr>
            <w:tcW w:w="1276" w:type="dxa"/>
          </w:tcPr>
          <w:p w14:paraId="2B87370B" w14:textId="448659DB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90225,34</w:t>
            </w:r>
          </w:p>
        </w:tc>
        <w:tc>
          <w:tcPr>
            <w:tcW w:w="1134" w:type="dxa"/>
          </w:tcPr>
          <w:p w14:paraId="1F0AA12F" w14:textId="71320079" w:rsidR="002D7329" w:rsidRPr="001867BB" w:rsidRDefault="002D7329" w:rsidP="002D7329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9464,64</w:t>
            </w:r>
          </w:p>
        </w:tc>
        <w:tc>
          <w:tcPr>
            <w:tcW w:w="1137" w:type="dxa"/>
          </w:tcPr>
          <w:p w14:paraId="75D658EB" w14:textId="5AEA7C18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20868,50</w:t>
            </w:r>
          </w:p>
        </w:tc>
        <w:tc>
          <w:tcPr>
            <w:tcW w:w="1134" w:type="dxa"/>
          </w:tcPr>
          <w:p w14:paraId="3B1E2F33" w14:textId="66331429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29512,20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10058CE0" w14:textId="257097A4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9635,60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FFA1C95" w14:textId="2EC8BBF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20344,40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14:paraId="7927443C" w14:textId="53EBE36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400,00</w:t>
            </w:r>
          </w:p>
        </w:tc>
      </w:tr>
      <w:tr w:rsidR="002D7329" w:rsidRPr="001867BB" w14:paraId="114E1291" w14:textId="77777777" w:rsidTr="00F62BA8">
        <w:trPr>
          <w:trHeight w:val="4258"/>
        </w:trPr>
        <w:tc>
          <w:tcPr>
            <w:tcW w:w="739" w:type="dxa"/>
            <w:vAlign w:val="center"/>
          </w:tcPr>
          <w:p w14:paraId="56CA1C92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22B6EC80" w14:textId="7777777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0022A03" w14:textId="6F3CC8C7" w:rsidR="002D7329" w:rsidRPr="001867BB" w:rsidRDefault="002D7329" w:rsidP="002D7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Департамент по физической культуре и спорту правительства Еврейской автономной области, ОГБУ «Центр спортивной подготовки», ОГБУ «СШОР ЕАО»,</w:t>
            </w:r>
          </w:p>
          <w:p w14:paraId="5E9BADB6" w14:textId="3E1274DB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муниципальные образования</w:t>
            </w:r>
          </w:p>
        </w:tc>
        <w:tc>
          <w:tcPr>
            <w:tcW w:w="709" w:type="dxa"/>
          </w:tcPr>
          <w:p w14:paraId="1563F656" w14:textId="27C689CB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709" w:type="dxa"/>
          </w:tcPr>
          <w:p w14:paraId="36EE0534" w14:textId="6717FC97" w:rsidR="002D7329" w:rsidRPr="001867BB" w:rsidRDefault="002D7329" w:rsidP="002D73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1103</w:t>
            </w:r>
          </w:p>
        </w:tc>
        <w:tc>
          <w:tcPr>
            <w:tcW w:w="1308" w:type="dxa"/>
          </w:tcPr>
          <w:p w14:paraId="1620894B" w14:textId="693527BC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1500000000</w:t>
            </w:r>
          </w:p>
        </w:tc>
        <w:tc>
          <w:tcPr>
            <w:tcW w:w="1276" w:type="dxa"/>
          </w:tcPr>
          <w:p w14:paraId="793FAFCD" w14:textId="04C51677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319751,26</w:t>
            </w:r>
          </w:p>
        </w:tc>
        <w:tc>
          <w:tcPr>
            <w:tcW w:w="1134" w:type="dxa"/>
          </w:tcPr>
          <w:p w14:paraId="1B483619" w14:textId="256ED652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60695,66</w:t>
            </w:r>
          </w:p>
        </w:tc>
        <w:tc>
          <w:tcPr>
            <w:tcW w:w="1137" w:type="dxa"/>
          </w:tcPr>
          <w:p w14:paraId="3C5022D7" w14:textId="0ABFD140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73721,70</w:t>
            </w:r>
          </w:p>
        </w:tc>
        <w:tc>
          <w:tcPr>
            <w:tcW w:w="1134" w:type="dxa"/>
          </w:tcPr>
          <w:p w14:paraId="69557010" w14:textId="3D765422" w:rsidR="002D7329" w:rsidRPr="001867BB" w:rsidRDefault="002D7329" w:rsidP="002D73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48820,80</w:t>
            </w:r>
          </w:p>
        </w:tc>
        <w:tc>
          <w:tcPr>
            <w:tcW w:w="1131" w:type="dxa"/>
          </w:tcPr>
          <w:p w14:paraId="0DB90D7A" w14:textId="61D065BC" w:rsidR="002D7329" w:rsidRPr="001867BB" w:rsidRDefault="002D7329" w:rsidP="002D7329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42467,10</w:t>
            </w:r>
          </w:p>
        </w:tc>
        <w:tc>
          <w:tcPr>
            <w:tcW w:w="992" w:type="dxa"/>
          </w:tcPr>
          <w:p w14:paraId="0F46B7DF" w14:textId="12C5831D" w:rsidR="002D7329" w:rsidRPr="001867BB" w:rsidRDefault="002D7329" w:rsidP="002D7329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47757,50</w:t>
            </w:r>
          </w:p>
        </w:tc>
        <w:tc>
          <w:tcPr>
            <w:tcW w:w="1249" w:type="dxa"/>
          </w:tcPr>
          <w:p w14:paraId="2708A27B" w14:textId="00B62BE6" w:rsidR="002D7329" w:rsidRPr="001867BB" w:rsidRDefault="002D7329" w:rsidP="002D7329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46288,50»</w:t>
            </w:r>
            <w:r w:rsidR="00F62BA8"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;</w:t>
            </w:r>
          </w:p>
        </w:tc>
      </w:tr>
    </w:tbl>
    <w:p w14:paraId="29FA964E" w14:textId="636E5392" w:rsidR="00651208" w:rsidRPr="001867BB" w:rsidRDefault="00651208" w:rsidP="00651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заменить строкой</w:t>
      </w:r>
      <w:r w:rsidR="007F4E25" w:rsidRPr="001867BB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651208" w:rsidRPr="001867BB" w14:paraId="7B138947" w14:textId="77777777" w:rsidTr="00446AFE">
        <w:trPr>
          <w:cantSplit/>
          <w:trHeight w:val="82"/>
        </w:trPr>
        <w:tc>
          <w:tcPr>
            <w:tcW w:w="739" w:type="dxa"/>
            <w:vMerge w:val="restart"/>
          </w:tcPr>
          <w:p w14:paraId="062BC9D0" w14:textId="7EE50AE7" w:rsidR="00651208" w:rsidRPr="001867BB" w:rsidRDefault="00F62BA8" w:rsidP="00F62B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651208"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vMerge w:val="restart"/>
          </w:tcPr>
          <w:p w14:paraId="58E9E4DC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</w:p>
          <w:p w14:paraId="1FFDC3E2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Еврейской автономной области «Развитие физической культуры и спорта </w:t>
            </w:r>
          </w:p>
          <w:p w14:paraId="65508785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Еврейской автономной области» </w:t>
            </w:r>
          </w:p>
        </w:tc>
        <w:tc>
          <w:tcPr>
            <w:tcW w:w="1843" w:type="dxa"/>
          </w:tcPr>
          <w:p w14:paraId="5D6BF206" w14:textId="77777777" w:rsidR="00651208" w:rsidRPr="001867BB" w:rsidRDefault="00651208" w:rsidP="00446AFE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709" w:type="dxa"/>
          </w:tcPr>
          <w:p w14:paraId="1130C1ED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68C4A3C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1F08AEEC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76" w:type="dxa"/>
          </w:tcPr>
          <w:p w14:paraId="2B2B6662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423 723,10</w:t>
            </w:r>
          </w:p>
        </w:tc>
        <w:tc>
          <w:tcPr>
            <w:tcW w:w="1134" w:type="dxa"/>
          </w:tcPr>
          <w:p w14:paraId="3B037E7D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7" w:type="dxa"/>
          </w:tcPr>
          <w:p w14:paraId="101866CB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7BB">
              <w:rPr>
                <w:rFonts w:ascii="Times New Roman" w:hAnsi="Times New Roman"/>
                <w:bCs/>
                <w:sz w:val="20"/>
                <w:szCs w:val="20"/>
              </w:rPr>
              <w:t>94 590,20</w:t>
            </w:r>
          </w:p>
          <w:p w14:paraId="132C2402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E254A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92 079,50</w:t>
            </w:r>
          </w:p>
        </w:tc>
        <w:tc>
          <w:tcPr>
            <w:tcW w:w="1131" w:type="dxa"/>
          </w:tcPr>
          <w:p w14:paraId="5F994313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52 102,70</w:t>
            </w:r>
          </w:p>
        </w:tc>
        <w:tc>
          <w:tcPr>
            <w:tcW w:w="1137" w:type="dxa"/>
          </w:tcPr>
          <w:p w14:paraId="15AF1CC7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104" w:type="dxa"/>
          </w:tcPr>
          <w:p w14:paraId="79EFAED8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46 688,50</w:t>
            </w:r>
          </w:p>
        </w:tc>
      </w:tr>
      <w:tr w:rsidR="00651208" w:rsidRPr="001867BB" w14:paraId="5889807E" w14:textId="77777777" w:rsidTr="00446AFE">
        <w:trPr>
          <w:cantSplit/>
          <w:trHeight w:val="3765"/>
        </w:trPr>
        <w:tc>
          <w:tcPr>
            <w:tcW w:w="739" w:type="dxa"/>
            <w:vMerge/>
            <w:vAlign w:val="center"/>
          </w:tcPr>
          <w:p w14:paraId="37866FE4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14:paraId="3B7F447C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C732DE7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09B4BD21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ОГБУ «Центр спортивной подготовки», </w:t>
            </w:r>
          </w:p>
          <w:p w14:paraId="75C85607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образования  </w:t>
            </w:r>
          </w:p>
          <w:p w14:paraId="21994FD8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98CA58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974047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E89A103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0F2B2EE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C708D7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AAD250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4B52EF00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47A7A5B8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76" w:type="dxa"/>
          </w:tcPr>
          <w:p w14:paraId="058D7211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90 225,34</w:t>
            </w:r>
          </w:p>
        </w:tc>
        <w:tc>
          <w:tcPr>
            <w:tcW w:w="1134" w:type="dxa"/>
          </w:tcPr>
          <w:p w14:paraId="1E5DB112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9 464,64</w:t>
            </w:r>
          </w:p>
          <w:p w14:paraId="0B5ED08A" w14:textId="77777777" w:rsidR="00651208" w:rsidRPr="001867BB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14:paraId="4F72FF2C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20 868,50</w:t>
            </w:r>
          </w:p>
        </w:tc>
        <w:tc>
          <w:tcPr>
            <w:tcW w:w="1134" w:type="dxa"/>
          </w:tcPr>
          <w:p w14:paraId="09B407F0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29 512,20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5AA14A91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9 635,60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14:paraId="78B68858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20 344,40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14:paraId="0D9998D9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51208" w:rsidRPr="001867BB" w14:paraId="189D2486" w14:textId="77777777" w:rsidTr="00446AFE">
        <w:trPr>
          <w:trHeight w:val="4258"/>
        </w:trPr>
        <w:tc>
          <w:tcPr>
            <w:tcW w:w="739" w:type="dxa"/>
            <w:vAlign w:val="center"/>
          </w:tcPr>
          <w:p w14:paraId="2E133C70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33026649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1AD0F0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области, ОГБУ «Центр спортивной подготовки», ОГБУ ДО «СШ ЕАО»,</w:t>
            </w:r>
          </w:p>
          <w:p w14:paraId="65CE7FE5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образования  </w:t>
            </w:r>
          </w:p>
        </w:tc>
        <w:tc>
          <w:tcPr>
            <w:tcW w:w="709" w:type="dxa"/>
          </w:tcPr>
          <w:p w14:paraId="3E0D6602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230F3132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  <w:p w14:paraId="18DF162C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416242A4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  <w:p w14:paraId="71A3714E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3EB479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9E589A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220 217,16</w:t>
            </w:r>
          </w:p>
        </w:tc>
        <w:tc>
          <w:tcPr>
            <w:tcW w:w="1134" w:type="dxa"/>
          </w:tcPr>
          <w:p w14:paraId="2BB9F333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60 695,66</w:t>
            </w:r>
          </w:p>
        </w:tc>
        <w:tc>
          <w:tcPr>
            <w:tcW w:w="1137" w:type="dxa"/>
          </w:tcPr>
          <w:p w14:paraId="17B3AA8B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73 721,70</w:t>
            </w:r>
          </w:p>
        </w:tc>
        <w:tc>
          <w:tcPr>
            <w:tcW w:w="1134" w:type="dxa"/>
          </w:tcPr>
          <w:p w14:paraId="62A2671E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33 879,00</w:t>
            </w:r>
          </w:p>
        </w:tc>
        <w:tc>
          <w:tcPr>
            <w:tcW w:w="1131" w:type="dxa"/>
          </w:tcPr>
          <w:p w14:paraId="0B5AD4D3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12 464,40</w:t>
            </w:r>
          </w:p>
        </w:tc>
        <w:tc>
          <w:tcPr>
            <w:tcW w:w="1137" w:type="dxa"/>
          </w:tcPr>
          <w:p w14:paraId="36A35DD9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19 509,30</w:t>
            </w:r>
          </w:p>
        </w:tc>
        <w:tc>
          <w:tcPr>
            <w:tcW w:w="1104" w:type="dxa"/>
          </w:tcPr>
          <w:p w14:paraId="34541457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19 947,10</w:t>
            </w:r>
          </w:p>
        </w:tc>
      </w:tr>
      <w:tr w:rsidR="00651208" w:rsidRPr="001867BB" w14:paraId="252829BD" w14:textId="77777777" w:rsidTr="00446AFE">
        <w:trPr>
          <w:trHeight w:val="4258"/>
        </w:trPr>
        <w:tc>
          <w:tcPr>
            <w:tcW w:w="739" w:type="dxa"/>
            <w:vAlign w:val="center"/>
          </w:tcPr>
          <w:p w14:paraId="5F8EF721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0AAB8DA6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265D8EB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области, ОГБУ ДО «СШ ЕАО»,</w:t>
            </w:r>
          </w:p>
        </w:tc>
        <w:tc>
          <w:tcPr>
            <w:tcW w:w="709" w:type="dxa"/>
          </w:tcPr>
          <w:p w14:paraId="483F9161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49B90031" w14:textId="77777777" w:rsidR="00651208" w:rsidRPr="001867BB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8" w:type="dxa"/>
          </w:tcPr>
          <w:p w14:paraId="59493C5A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  <w:p w14:paraId="699D3FC1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A3C101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113 280,60</w:t>
            </w:r>
          </w:p>
        </w:tc>
        <w:tc>
          <w:tcPr>
            <w:tcW w:w="1134" w:type="dxa"/>
          </w:tcPr>
          <w:p w14:paraId="353020CD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12671F5C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92AB975" w14:textId="77777777" w:rsidR="00651208" w:rsidRPr="001867BB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28 688,30</w:t>
            </w:r>
          </w:p>
        </w:tc>
        <w:tc>
          <w:tcPr>
            <w:tcW w:w="1131" w:type="dxa"/>
          </w:tcPr>
          <w:p w14:paraId="1719775A" w14:textId="77777777" w:rsidR="00651208" w:rsidRPr="001867BB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30 002,70</w:t>
            </w:r>
          </w:p>
        </w:tc>
        <w:tc>
          <w:tcPr>
            <w:tcW w:w="1137" w:type="dxa"/>
          </w:tcPr>
          <w:p w14:paraId="470473DD" w14:textId="77777777" w:rsidR="00651208" w:rsidRPr="001867BB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28 248,20</w:t>
            </w:r>
          </w:p>
        </w:tc>
        <w:tc>
          <w:tcPr>
            <w:tcW w:w="1104" w:type="dxa"/>
          </w:tcPr>
          <w:p w14:paraId="10DDB9A8" w14:textId="77777777" w:rsidR="00651208" w:rsidRPr="001867BB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26 341,40</w:t>
            </w:r>
          </w:p>
        </w:tc>
      </w:tr>
    </w:tbl>
    <w:p w14:paraId="773F6AB9" w14:textId="5819C0E9" w:rsidR="00651208" w:rsidRPr="001867BB" w:rsidRDefault="00030B08" w:rsidP="00030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пункт 2.1 раздела «Задача 2 «Развитие системы подготовки спортивного резерва и спорта высших достижений» изложить в следующей редакции: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030B08" w:rsidRPr="001867BB" w14:paraId="765105B5" w14:textId="77777777" w:rsidTr="00446AFE">
        <w:trPr>
          <w:trHeight w:val="1060"/>
        </w:trPr>
        <w:tc>
          <w:tcPr>
            <w:tcW w:w="739" w:type="dxa"/>
          </w:tcPr>
          <w:p w14:paraId="163679D9" w14:textId="3C0868C6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«2.1</w:t>
            </w:r>
          </w:p>
        </w:tc>
        <w:tc>
          <w:tcPr>
            <w:tcW w:w="1951" w:type="dxa"/>
          </w:tcPr>
          <w:p w14:paraId="42ED3301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 «Развитие системы подготовки спортивного резерва и спорта высших достижений»</w:t>
            </w:r>
          </w:p>
        </w:tc>
        <w:tc>
          <w:tcPr>
            <w:tcW w:w="1843" w:type="dxa"/>
          </w:tcPr>
          <w:p w14:paraId="20CA778B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14:paraId="1258E298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  <w:p w14:paraId="76F9A58D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251053C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  <w:p w14:paraId="5942C81B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  <w:p w14:paraId="72039091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0DCE05F0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1500300000</w:t>
            </w:r>
          </w:p>
          <w:p w14:paraId="33C67406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1500400000</w:t>
            </w:r>
          </w:p>
          <w:p w14:paraId="5F5DC79F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BFF681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329 792,00</w:t>
            </w:r>
          </w:p>
        </w:tc>
        <w:tc>
          <w:tcPr>
            <w:tcW w:w="1134" w:type="dxa"/>
          </w:tcPr>
          <w:p w14:paraId="7E60813C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57 334,30</w:t>
            </w:r>
          </w:p>
        </w:tc>
        <w:tc>
          <w:tcPr>
            <w:tcW w:w="1137" w:type="dxa"/>
          </w:tcPr>
          <w:p w14:paraId="574ADAD9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69 198,50</w:t>
            </w:r>
          </w:p>
        </w:tc>
        <w:tc>
          <w:tcPr>
            <w:tcW w:w="1134" w:type="dxa"/>
          </w:tcPr>
          <w:p w14:paraId="6DBAA101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53 171,70</w:t>
            </w:r>
          </w:p>
        </w:tc>
        <w:tc>
          <w:tcPr>
            <w:tcW w:w="1131" w:type="dxa"/>
          </w:tcPr>
          <w:p w14:paraId="2BBF8BF7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42 367,10</w:t>
            </w:r>
          </w:p>
        </w:tc>
        <w:tc>
          <w:tcPr>
            <w:tcW w:w="1137" w:type="dxa"/>
          </w:tcPr>
          <w:p w14:paraId="6E694C15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41 142,80</w:t>
            </w:r>
          </w:p>
        </w:tc>
        <w:tc>
          <w:tcPr>
            <w:tcW w:w="1104" w:type="dxa"/>
          </w:tcPr>
          <w:p w14:paraId="5898BB29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46288,50</w:t>
            </w:r>
          </w:p>
        </w:tc>
      </w:tr>
      <w:tr w:rsidR="00030B08" w:rsidRPr="001867BB" w14:paraId="6131A355" w14:textId="77777777" w:rsidTr="00446AFE">
        <w:trPr>
          <w:trHeight w:val="615"/>
        </w:trPr>
        <w:tc>
          <w:tcPr>
            <w:tcW w:w="739" w:type="dxa"/>
            <w:vMerge w:val="restart"/>
          </w:tcPr>
          <w:p w14:paraId="1D54ED96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1951" w:type="dxa"/>
            <w:vMerge w:val="restart"/>
          </w:tcPr>
          <w:p w14:paraId="5E2B5EA5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ОГБУ ДО «СШ ЕАО»</w:t>
            </w:r>
          </w:p>
        </w:tc>
        <w:tc>
          <w:tcPr>
            <w:tcW w:w="1843" w:type="dxa"/>
            <w:vMerge w:val="restart"/>
          </w:tcPr>
          <w:p w14:paraId="40DAC0E6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ОГБУ ДО «СШ ЕАО»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27130B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125E85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8" w:type="dxa"/>
            <w:vMerge w:val="restart"/>
          </w:tcPr>
          <w:p w14:paraId="34C0DFC5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1500300590</w:t>
            </w:r>
          </w:p>
          <w:p w14:paraId="66555F08" w14:textId="329192A2" w:rsidR="00030B08" w:rsidRPr="001867BB" w:rsidRDefault="00030B08" w:rsidP="001867BB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2BA745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105 365,60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BCFB73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44 186,10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2074E81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54 597,20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BA200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6 582,30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F62ACA5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7861D31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1F1AC62E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B08" w:rsidRPr="001867BB" w14:paraId="7F6DB42C" w14:textId="77777777" w:rsidTr="00446AFE">
        <w:trPr>
          <w:trHeight w:val="750"/>
        </w:trPr>
        <w:tc>
          <w:tcPr>
            <w:tcW w:w="739" w:type="dxa"/>
            <w:vMerge/>
          </w:tcPr>
          <w:p w14:paraId="4853DECD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1" w:type="dxa"/>
            <w:vMerge/>
          </w:tcPr>
          <w:p w14:paraId="54974007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980396A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276E6C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C41A0D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8" w:type="dxa"/>
            <w:vMerge/>
          </w:tcPr>
          <w:p w14:paraId="64281F04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3AC26E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114 598,30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41D7F7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20070F0D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D923EA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30 006,00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2A4398B5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30 002,70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E462347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28 248,20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3C45E97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26341,40</w:t>
            </w:r>
          </w:p>
        </w:tc>
      </w:tr>
      <w:tr w:rsidR="00030B08" w:rsidRPr="001867BB" w14:paraId="2BCBE26D" w14:textId="77777777" w:rsidTr="00446AFE">
        <w:trPr>
          <w:trHeight w:val="902"/>
        </w:trPr>
        <w:tc>
          <w:tcPr>
            <w:tcW w:w="739" w:type="dxa"/>
          </w:tcPr>
          <w:p w14:paraId="2EA5FCB6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1951" w:type="dxa"/>
          </w:tcPr>
          <w:p w14:paraId="30DCAE5B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ОГБУ «Центр </w:t>
            </w: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спортивной подготовки»</w:t>
            </w:r>
          </w:p>
        </w:tc>
        <w:tc>
          <w:tcPr>
            <w:tcW w:w="1843" w:type="dxa"/>
          </w:tcPr>
          <w:p w14:paraId="1D19A38A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ОГБУ «Центр спортивной подготовки»</w:t>
            </w:r>
          </w:p>
        </w:tc>
        <w:tc>
          <w:tcPr>
            <w:tcW w:w="709" w:type="dxa"/>
          </w:tcPr>
          <w:p w14:paraId="7BA3ADBC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514D05E0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8" w:type="dxa"/>
          </w:tcPr>
          <w:p w14:paraId="12E73087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1500400590</w:t>
            </w:r>
          </w:p>
        </w:tc>
        <w:tc>
          <w:tcPr>
            <w:tcW w:w="1276" w:type="dxa"/>
          </w:tcPr>
          <w:p w14:paraId="4A3D6FD4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83 309,00</w:t>
            </w:r>
          </w:p>
        </w:tc>
        <w:tc>
          <w:tcPr>
            <w:tcW w:w="1134" w:type="dxa"/>
          </w:tcPr>
          <w:p w14:paraId="31F7E81D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12 378,20</w:t>
            </w:r>
          </w:p>
        </w:tc>
        <w:tc>
          <w:tcPr>
            <w:tcW w:w="1137" w:type="dxa"/>
          </w:tcPr>
          <w:p w14:paraId="0E90810C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13 281,30</w:t>
            </w:r>
          </w:p>
        </w:tc>
        <w:tc>
          <w:tcPr>
            <w:tcW w:w="1134" w:type="dxa"/>
          </w:tcPr>
          <w:p w14:paraId="58B35B09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15 483,40</w:t>
            </w:r>
          </w:p>
        </w:tc>
        <w:tc>
          <w:tcPr>
            <w:tcW w:w="1131" w:type="dxa"/>
          </w:tcPr>
          <w:p w14:paraId="73B85284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11 264,40</w:t>
            </w:r>
          </w:p>
        </w:tc>
        <w:tc>
          <w:tcPr>
            <w:tcW w:w="1137" w:type="dxa"/>
          </w:tcPr>
          <w:p w14:paraId="01428187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11 794,60</w:t>
            </w:r>
          </w:p>
        </w:tc>
        <w:tc>
          <w:tcPr>
            <w:tcW w:w="1104" w:type="dxa"/>
          </w:tcPr>
          <w:p w14:paraId="6F6FB6FC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19107,10</w:t>
            </w:r>
          </w:p>
        </w:tc>
      </w:tr>
      <w:tr w:rsidR="00030B08" w:rsidRPr="001867BB" w14:paraId="1A769561" w14:textId="77777777" w:rsidTr="00446AFE">
        <w:trPr>
          <w:trHeight w:val="731"/>
        </w:trPr>
        <w:tc>
          <w:tcPr>
            <w:tcW w:w="739" w:type="dxa"/>
          </w:tcPr>
          <w:p w14:paraId="47BA3ECC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1951" w:type="dxa"/>
          </w:tcPr>
          <w:p w14:paraId="4F07F1B9" w14:textId="77777777" w:rsidR="00030B08" w:rsidRPr="001867BB" w:rsidRDefault="00030B08" w:rsidP="00446AF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Выплаты стипендии ведущим спортсменам Еврейской автономной области</w:t>
            </w:r>
          </w:p>
        </w:tc>
        <w:tc>
          <w:tcPr>
            <w:tcW w:w="1843" w:type="dxa"/>
          </w:tcPr>
          <w:p w14:paraId="7ED12955" w14:textId="77777777" w:rsidR="00030B08" w:rsidRPr="001867BB" w:rsidRDefault="00030B08" w:rsidP="00446AF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709" w:type="dxa"/>
          </w:tcPr>
          <w:p w14:paraId="392BADFF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5BBEDCE3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8" w:type="dxa"/>
          </w:tcPr>
          <w:p w14:paraId="442CD4B8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1500422420</w:t>
            </w:r>
          </w:p>
        </w:tc>
        <w:tc>
          <w:tcPr>
            <w:tcW w:w="1276" w:type="dxa"/>
          </w:tcPr>
          <w:p w14:paraId="06E97209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1134" w:type="dxa"/>
          </w:tcPr>
          <w:p w14:paraId="44C878EB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137" w:type="dxa"/>
          </w:tcPr>
          <w:p w14:paraId="59D3AB4F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1 320,00</w:t>
            </w:r>
          </w:p>
        </w:tc>
        <w:tc>
          <w:tcPr>
            <w:tcW w:w="1134" w:type="dxa"/>
          </w:tcPr>
          <w:p w14:paraId="285FCAAB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1" w:type="dxa"/>
          </w:tcPr>
          <w:p w14:paraId="7DEEDB35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7" w:type="dxa"/>
          </w:tcPr>
          <w:p w14:paraId="4F5C7F55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04" w:type="dxa"/>
          </w:tcPr>
          <w:p w14:paraId="2A8DBC1E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030B08" w:rsidRPr="001867BB" w14:paraId="681BDFB8" w14:textId="77777777" w:rsidTr="00446AFE">
        <w:trPr>
          <w:trHeight w:val="731"/>
        </w:trPr>
        <w:tc>
          <w:tcPr>
            <w:tcW w:w="739" w:type="dxa"/>
          </w:tcPr>
          <w:p w14:paraId="524D72D8" w14:textId="77777777" w:rsidR="00030B08" w:rsidRPr="001867BB" w:rsidRDefault="00030B08" w:rsidP="00446AF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2.1.4</w:t>
            </w:r>
          </w:p>
        </w:tc>
        <w:tc>
          <w:tcPr>
            <w:tcW w:w="1951" w:type="dxa"/>
          </w:tcPr>
          <w:p w14:paraId="003BA2B0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субсидии бюджетам муниципальных районов и городского округа Еврейской автономной области на обеспечение деятельности организаций, осуществляющих спортивную подготовку </w:t>
            </w:r>
          </w:p>
        </w:tc>
        <w:tc>
          <w:tcPr>
            <w:tcW w:w="1843" w:type="dxa"/>
          </w:tcPr>
          <w:p w14:paraId="0ADCE1BA" w14:textId="77777777" w:rsidR="00030B08" w:rsidRPr="001867BB" w:rsidRDefault="00030B08" w:rsidP="00446AF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709" w:type="dxa"/>
          </w:tcPr>
          <w:p w14:paraId="56CC615B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79BFBE88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8" w:type="dxa"/>
          </w:tcPr>
          <w:p w14:paraId="4BFD5A32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1500422830</w:t>
            </w:r>
          </w:p>
        </w:tc>
        <w:tc>
          <w:tcPr>
            <w:tcW w:w="1276" w:type="dxa"/>
          </w:tcPr>
          <w:p w14:paraId="517A147E" w14:textId="77777777" w:rsidR="00030B08" w:rsidRPr="001867BB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14:paraId="537107EE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7" w:type="dxa"/>
          </w:tcPr>
          <w:p w14:paraId="324A0D5A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DEF1201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</w:tcPr>
          <w:p w14:paraId="3792A82D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104A8AD6" w14:textId="77777777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</w:tcPr>
          <w:p w14:paraId="16BCE7F8" w14:textId="250E9C3A" w:rsidR="00030B08" w:rsidRPr="001867BB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14:paraId="0D6131C6" w14:textId="1A88F8BC" w:rsidR="00651208" w:rsidRPr="001867BB" w:rsidRDefault="007F4E25" w:rsidP="007F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Start w:id="1" w:name="_Hlk129019857"/>
      <w:r w:rsidRPr="001867BB">
        <w:rPr>
          <w:rFonts w:ascii="Times New Roman" w:hAnsi="Times New Roman"/>
          <w:sz w:val="28"/>
          <w:szCs w:val="28"/>
          <w:lang w:eastAsia="ru-RU"/>
        </w:rPr>
        <w:t>разделе «Задача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</w:t>
      </w:r>
      <w:bookmarkEnd w:id="1"/>
      <w:r w:rsidRPr="001867B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030B08" w:rsidRPr="001867BB">
        <w:rPr>
          <w:rFonts w:ascii="Times New Roman" w:hAnsi="Times New Roman"/>
          <w:sz w:val="28"/>
          <w:szCs w:val="28"/>
          <w:lang w:eastAsia="ru-RU"/>
        </w:rPr>
        <w:t>троку</w:t>
      </w:r>
      <w:r w:rsidRPr="001867BB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3D0F71" w:rsidRPr="001867BB" w14:paraId="31D7CD43" w14:textId="77777777" w:rsidTr="00446AFE">
        <w:trPr>
          <w:trHeight w:val="362"/>
        </w:trPr>
        <w:tc>
          <w:tcPr>
            <w:tcW w:w="739" w:type="dxa"/>
          </w:tcPr>
          <w:p w14:paraId="51D8F238" w14:textId="654B746F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«3.1</w:t>
            </w:r>
          </w:p>
        </w:tc>
        <w:tc>
          <w:tcPr>
            <w:tcW w:w="1951" w:type="dxa"/>
          </w:tcPr>
          <w:p w14:paraId="0AD13FB7" w14:textId="3E8F8DF9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Основное мероприятие 3 </w:t>
            </w:r>
            <w:r w:rsidR="007F4E25"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Реализация регионального проекта </w:t>
            </w:r>
            <w:r w:rsidR="007F4E25"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«</w:t>
            </w: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Спорт </w:t>
            </w:r>
            <w:r w:rsidR="007F4E25"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–</w:t>
            </w: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норма жизни</w:t>
            </w:r>
            <w:r w:rsidR="007F4E25"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</w:tcPr>
          <w:p w14:paraId="6726AE71" w14:textId="6B4CF8C5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9" w:type="dxa"/>
          </w:tcPr>
          <w:p w14:paraId="51FF1C30" w14:textId="6029EB0B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709" w:type="dxa"/>
          </w:tcPr>
          <w:p w14:paraId="42E92FEF" w14:textId="61D59C55" w:rsidR="003D0F71" w:rsidRPr="001867BB" w:rsidRDefault="003D0F71" w:rsidP="003D0F71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11021103</w:t>
            </w:r>
          </w:p>
        </w:tc>
        <w:tc>
          <w:tcPr>
            <w:tcW w:w="1308" w:type="dxa"/>
          </w:tcPr>
          <w:p w14:paraId="06E0BD24" w14:textId="2D192AC9" w:rsidR="003D0F71" w:rsidRPr="001867BB" w:rsidRDefault="003D0F71" w:rsidP="003D0F71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150Р500000</w:t>
            </w:r>
          </w:p>
        </w:tc>
        <w:tc>
          <w:tcPr>
            <w:tcW w:w="1276" w:type="dxa"/>
          </w:tcPr>
          <w:p w14:paraId="7839141D" w14:textId="398B3B9C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44916,76</w:t>
            </w:r>
          </w:p>
        </w:tc>
        <w:tc>
          <w:tcPr>
            <w:tcW w:w="1134" w:type="dxa"/>
          </w:tcPr>
          <w:p w14:paraId="40C58EA7" w14:textId="537E5284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6326,96</w:t>
            </w:r>
          </w:p>
        </w:tc>
        <w:tc>
          <w:tcPr>
            <w:tcW w:w="1137" w:type="dxa"/>
          </w:tcPr>
          <w:p w14:paraId="3C0442B2" w14:textId="303063ED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7548,40</w:t>
            </w:r>
          </w:p>
        </w:tc>
        <w:tc>
          <w:tcPr>
            <w:tcW w:w="1134" w:type="dxa"/>
          </w:tcPr>
          <w:p w14:paraId="0A7F7737" w14:textId="14019FBE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9591,10</w:t>
            </w:r>
          </w:p>
        </w:tc>
        <w:tc>
          <w:tcPr>
            <w:tcW w:w="1131" w:type="dxa"/>
          </w:tcPr>
          <w:p w14:paraId="570D3692" w14:textId="2222A6B0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9335,60</w:t>
            </w:r>
          </w:p>
        </w:tc>
        <w:tc>
          <w:tcPr>
            <w:tcW w:w="1137" w:type="dxa"/>
          </w:tcPr>
          <w:p w14:paraId="30F364B8" w14:textId="0116AEDB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12114,70</w:t>
            </w:r>
          </w:p>
        </w:tc>
        <w:tc>
          <w:tcPr>
            <w:tcW w:w="1104" w:type="dxa"/>
          </w:tcPr>
          <w:p w14:paraId="046BACFB" w14:textId="0FF56055" w:rsidR="003D0F71" w:rsidRPr="001867BB" w:rsidRDefault="003D0F71" w:rsidP="003D0F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zh-CN"/>
              </w:rPr>
              <w:t>0,00»;</w:t>
            </w:r>
          </w:p>
        </w:tc>
      </w:tr>
    </w:tbl>
    <w:p w14:paraId="700B394A" w14:textId="6D95AC57" w:rsidR="00030B08" w:rsidRPr="001867BB" w:rsidRDefault="003D0F71" w:rsidP="003D0F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3D0F71" w:rsidRPr="001867BB" w14:paraId="6DF16EE1" w14:textId="77777777" w:rsidTr="00446AFE">
        <w:trPr>
          <w:trHeight w:val="362"/>
        </w:trPr>
        <w:tc>
          <w:tcPr>
            <w:tcW w:w="739" w:type="dxa"/>
          </w:tcPr>
          <w:p w14:paraId="147A148E" w14:textId="6D24F3E3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«3.1</w:t>
            </w:r>
          </w:p>
        </w:tc>
        <w:tc>
          <w:tcPr>
            <w:tcW w:w="1951" w:type="dxa"/>
          </w:tcPr>
          <w:p w14:paraId="2A734FFF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 «Реализация регионального проекта «Спорт – норма жизни»</w:t>
            </w:r>
          </w:p>
        </w:tc>
        <w:tc>
          <w:tcPr>
            <w:tcW w:w="1843" w:type="dxa"/>
          </w:tcPr>
          <w:p w14:paraId="24D0BD42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 w14:paraId="76F95BB9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740C4BD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6AC85C4D" w14:textId="77777777" w:rsidR="003D0F71" w:rsidRPr="001867BB" w:rsidRDefault="003D0F71" w:rsidP="00446AFE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1102 1103</w:t>
            </w:r>
          </w:p>
        </w:tc>
        <w:tc>
          <w:tcPr>
            <w:tcW w:w="1308" w:type="dxa"/>
          </w:tcPr>
          <w:p w14:paraId="2389E76B" w14:textId="77777777" w:rsidR="003D0F71" w:rsidRPr="001867BB" w:rsidRDefault="003D0F71" w:rsidP="00446AFE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150Р500000</w:t>
            </w:r>
          </w:p>
        </w:tc>
        <w:tc>
          <w:tcPr>
            <w:tcW w:w="1276" w:type="dxa"/>
          </w:tcPr>
          <w:p w14:paraId="7C7FA7A5" w14:textId="77777777" w:rsidR="003D0F71" w:rsidRPr="001867BB" w:rsidRDefault="003D0F7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51 216,76</w:t>
            </w:r>
          </w:p>
          <w:p w14:paraId="484F527D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1C4E78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6 326,96</w:t>
            </w:r>
          </w:p>
        </w:tc>
        <w:tc>
          <w:tcPr>
            <w:tcW w:w="1137" w:type="dxa"/>
          </w:tcPr>
          <w:p w14:paraId="26FB08E5" w14:textId="77777777" w:rsidR="003D0F71" w:rsidRPr="001867BB" w:rsidRDefault="003D0F7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7 548,40</w:t>
            </w:r>
          </w:p>
          <w:p w14:paraId="0790EE9E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E1EEA6E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15 891,10</w:t>
            </w:r>
          </w:p>
        </w:tc>
        <w:tc>
          <w:tcPr>
            <w:tcW w:w="1131" w:type="dxa"/>
          </w:tcPr>
          <w:p w14:paraId="63145F4A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9 335,60</w:t>
            </w:r>
          </w:p>
        </w:tc>
        <w:tc>
          <w:tcPr>
            <w:tcW w:w="1137" w:type="dxa"/>
          </w:tcPr>
          <w:p w14:paraId="1F989837" w14:textId="77777777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12 114,70</w:t>
            </w:r>
          </w:p>
        </w:tc>
        <w:tc>
          <w:tcPr>
            <w:tcW w:w="1104" w:type="dxa"/>
          </w:tcPr>
          <w:p w14:paraId="3C1432E6" w14:textId="1923DBA3" w:rsidR="003D0F71" w:rsidRPr="001867BB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14:paraId="330D72F2" w14:textId="7DA920AF" w:rsidR="007F4E25" w:rsidRPr="001867BB" w:rsidRDefault="007F4E25" w:rsidP="003D0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lastRenderedPageBreak/>
        <w:t>дополнить раздел «Задача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 подпунктом 3.1.11 следующего содержания: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7F4E25" w:rsidRPr="001867BB" w14:paraId="0668B15B" w14:textId="77777777" w:rsidTr="00446AFE">
        <w:trPr>
          <w:trHeight w:val="179"/>
        </w:trPr>
        <w:tc>
          <w:tcPr>
            <w:tcW w:w="739" w:type="dxa"/>
          </w:tcPr>
          <w:p w14:paraId="25FF85BB" w14:textId="1E635D93" w:rsidR="007F4E25" w:rsidRPr="001867BB" w:rsidRDefault="001E1DEB" w:rsidP="00446AFE">
            <w:pPr>
              <w:shd w:val="clear" w:color="auto" w:fill="FFFFFF" w:themeFill="background1"/>
              <w:spacing w:after="0" w:line="240" w:lineRule="auto"/>
              <w:ind w:lef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7F4E25"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1951" w:type="dxa"/>
          </w:tcPr>
          <w:p w14:paraId="56BA2C47" w14:textId="77777777" w:rsidR="007F4E25" w:rsidRPr="001867BB" w:rsidRDefault="007F4E25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Hlk129008159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проектной документации на реконструкцию спортивного зала в г. Биробиджане (включая проведение обмерных и обследовательских работ)</w:t>
            </w:r>
            <w:bookmarkEnd w:id="2"/>
          </w:p>
        </w:tc>
        <w:tc>
          <w:tcPr>
            <w:tcW w:w="1843" w:type="dxa"/>
          </w:tcPr>
          <w:p w14:paraId="3F41755D" w14:textId="77777777" w:rsidR="007F4E25" w:rsidRPr="001867BB" w:rsidRDefault="007F4E25" w:rsidP="00446AF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ОГБУ ДО «СШ ЕАО»</w:t>
            </w:r>
          </w:p>
        </w:tc>
        <w:tc>
          <w:tcPr>
            <w:tcW w:w="709" w:type="dxa"/>
          </w:tcPr>
          <w:p w14:paraId="4D4034E5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14:paraId="333A134D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1308" w:type="dxa"/>
          </w:tcPr>
          <w:p w14:paraId="56035035" w14:textId="413EC4C3" w:rsidR="007F4E25" w:rsidRPr="001867BB" w:rsidRDefault="001867BB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1500122850</w:t>
            </w:r>
          </w:p>
        </w:tc>
        <w:tc>
          <w:tcPr>
            <w:tcW w:w="1276" w:type="dxa"/>
          </w:tcPr>
          <w:p w14:paraId="5828D5EC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6 300,00</w:t>
            </w:r>
          </w:p>
        </w:tc>
        <w:tc>
          <w:tcPr>
            <w:tcW w:w="1134" w:type="dxa"/>
          </w:tcPr>
          <w:p w14:paraId="31A3A251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</w:tcPr>
          <w:p w14:paraId="6D96C042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5AA514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6 300,00</w:t>
            </w:r>
          </w:p>
        </w:tc>
        <w:tc>
          <w:tcPr>
            <w:tcW w:w="1131" w:type="dxa"/>
          </w:tcPr>
          <w:p w14:paraId="6F7BC8E7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AD7418C" w14:textId="77777777" w:rsidR="007F4E25" w:rsidRPr="001867BB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EFA8CF9" w14:textId="77777777" w:rsidR="007F4E25" w:rsidRPr="001867BB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CFF02B3" w14:textId="77777777" w:rsidR="007F4E25" w:rsidRPr="001867BB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E17697D" w14:textId="79CEFB81" w:rsidR="007F4E25" w:rsidRPr="001867BB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0,00</w:t>
            </w:r>
            <w:r w:rsidR="001E1DEB" w:rsidRPr="001867B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14:paraId="2336BFCC" w14:textId="77777777" w:rsidR="007F4E25" w:rsidRPr="001867BB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90B384" w14:textId="57C34F78" w:rsidR="00697699" w:rsidRPr="001867BB" w:rsidRDefault="00651208" w:rsidP="00651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-</w:t>
      </w:r>
      <w:r w:rsidR="00697699" w:rsidRPr="001867B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7699" w:rsidRPr="001867BB">
        <w:rPr>
          <w:rFonts w:ascii="Times New Roman" w:hAnsi="Times New Roman"/>
          <w:sz w:val="28"/>
          <w:szCs w:val="28"/>
        </w:rPr>
        <w:t>таблице 5 «</w:t>
      </w:r>
      <w:r w:rsidR="00697699" w:rsidRPr="001867BB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697699" w:rsidRPr="001867BB">
        <w:rPr>
          <w:rFonts w:ascii="Times New Roman" w:hAnsi="Times New Roman"/>
          <w:sz w:val="28"/>
          <w:szCs w:val="28"/>
        </w:rPr>
        <w:t>:</w:t>
      </w:r>
    </w:p>
    <w:p w14:paraId="1443BA67" w14:textId="77777777" w:rsidR="00697699" w:rsidRPr="001867BB" w:rsidRDefault="00697699" w:rsidP="006976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</w:rPr>
        <w:t>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1E1DEB" w:rsidRPr="001867BB" w14:paraId="34198E31" w14:textId="77777777" w:rsidTr="0093563E">
        <w:trPr>
          <w:cantSplit/>
          <w:trHeight w:val="166"/>
        </w:trPr>
        <w:tc>
          <w:tcPr>
            <w:tcW w:w="880" w:type="dxa"/>
            <w:vMerge w:val="restart"/>
            <w:shd w:val="clear" w:color="auto" w:fill="FFFFFF"/>
          </w:tcPr>
          <w:p w14:paraId="329DD7C5" w14:textId="4EED3B6A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 «1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C6B772E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</w:p>
          <w:p w14:paraId="71C81F03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55AA74F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1D146DC" w14:textId="319FE974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1856971,42 </w:t>
            </w:r>
          </w:p>
        </w:tc>
        <w:tc>
          <w:tcPr>
            <w:tcW w:w="1418" w:type="dxa"/>
            <w:shd w:val="clear" w:color="auto" w:fill="FFFFFF"/>
          </w:tcPr>
          <w:p w14:paraId="7498327F" w14:textId="4E26D2FE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453019,52 </w:t>
            </w:r>
          </w:p>
        </w:tc>
        <w:tc>
          <w:tcPr>
            <w:tcW w:w="1275" w:type="dxa"/>
            <w:shd w:val="clear" w:color="auto" w:fill="FFFFFF"/>
          </w:tcPr>
          <w:p w14:paraId="0DD62468" w14:textId="4143B204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224569,60 </w:t>
            </w:r>
          </w:p>
        </w:tc>
        <w:tc>
          <w:tcPr>
            <w:tcW w:w="1418" w:type="dxa"/>
            <w:shd w:val="clear" w:color="auto" w:fill="FFFFFF"/>
          </w:tcPr>
          <w:p w14:paraId="6B3F5D68" w14:textId="7225345E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757908,00 </w:t>
            </w:r>
          </w:p>
        </w:tc>
        <w:tc>
          <w:tcPr>
            <w:tcW w:w="1276" w:type="dxa"/>
            <w:shd w:val="clear" w:color="auto" w:fill="FFFFFF"/>
          </w:tcPr>
          <w:p w14:paraId="78EF3E63" w14:textId="59A17988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176683,90 </w:t>
            </w:r>
          </w:p>
        </w:tc>
        <w:tc>
          <w:tcPr>
            <w:tcW w:w="1275" w:type="dxa"/>
            <w:shd w:val="clear" w:color="auto" w:fill="FFFFFF"/>
          </w:tcPr>
          <w:p w14:paraId="0D39537B" w14:textId="421611EA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198101,90 </w:t>
            </w:r>
          </w:p>
        </w:tc>
        <w:tc>
          <w:tcPr>
            <w:tcW w:w="1276" w:type="dxa"/>
            <w:shd w:val="clear" w:color="auto" w:fill="FFFFFF"/>
          </w:tcPr>
          <w:p w14:paraId="6B443E5E" w14:textId="7209F5D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46688,50 </w:t>
            </w:r>
          </w:p>
        </w:tc>
      </w:tr>
      <w:tr w:rsidR="00697699" w:rsidRPr="001867BB" w14:paraId="6A45EE7C" w14:textId="77777777" w:rsidTr="0093563E">
        <w:trPr>
          <w:cantSplit/>
          <w:trHeight w:val="288"/>
        </w:trPr>
        <w:tc>
          <w:tcPr>
            <w:tcW w:w="880" w:type="dxa"/>
            <w:vMerge/>
            <w:shd w:val="clear" w:color="auto" w:fill="FFFFFF"/>
            <w:vAlign w:val="center"/>
          </w:tcPr>
          <w:p w14:paraId="5370B2F5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258E53F2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03736D1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13EC9D7" w14:textId="506C5C5D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409 976,60</w:t>
            </w:r>
          </w:p>
        </w:tc>
        <w:tc>
          <w:tcPr>
            <w:tcW w:w="1418" w:type="dxa"/>
            <w:shd w:val="clear" w:color="auto" w:fill="FFFFFF"/>
          </w:tcPr>
          <w:p w14:paraId="20D215BF" w14:textId="381A7CC3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70 160,30</w:t>
            </w:r>
          </w:p>
        </w:tc>
        <w:tc>
          <w:tcPr>
            <w:tcW w:w="1275" w:type="dxa"/>
            <w:shd w:val="clear" w:color="auto" w:fill="FFFFFF"/>
          </w:tcPr>
          <w:p w14:paraId="369915A8" w14:textId="548A20DE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94 590,20</w:t>
            </w:r>
          </w:p>
        </w:tc>
        <w:tc>
          <w:tcPr>
            <w:tcW w:w="1418" w:type="dxa"/>
            <w:shd w:val="clear" w:color="auto" w:fill="FFFFFF"/>
          </w:tcPr>
          <w:p w14:paraId="29E09CA2" w14:textId="0ED78288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78 333,00</w:t>
            </w:r>
          </w:p>
        </w:tc>
        <w:tc>
          <w:tcPr>
            <w:tcW w:w="1276" w:type="dxa"/>
            <w:shd w:val="clear" w:color="auto" w:fill="FFFFFF"/>
          </w:tcPr>
          <w:p w14:paraId="7CB75805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52 102,70</w:t>
            </w:r>
          </w:p>
          <w:p w14:paraId="1046F25E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0CCCBC8B" w14:textId="692ACCFA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68 101,90</w:t>
            </w:r>
          </w:p>
        </w:tc>
        <w:tc>
          <w:tcPr>
            <w:tcW w:w="1276" w:type="dxa"/>
            <w:shd w:val="clear" w:color="auto" w:fill="FFFFFF"/>
          </w:tcPr>
          <w:p w14:paraId="2569E369" w14:textId="589F4639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697699" w:rsidRPr="001867BB" w14:paraId="377454D5" w14:textId="77777777" w:rsidTr="0093563E">
        <w:trPr>
          <w:cantSplit/>
          <w:trHeight w:val="684"/>
        </w:trPr>
        <w:tc>
          <w:tcPr>
            <w:tcW w:w="880" w:type="dxa"/>
            <w:vMerge/>
            <w:shd w:val="clear" w:color="auto" w:fill="FFFFFF"/>
            <w:vAlign w:val="center"/>
          </w:tcPr>
          <w:p w14:paraId="17DB05DB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487C713C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910D9FE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155D6D0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1 140 047,77</w:t>
            </w:r>
          </w:p>
          <w:p w14:paraId="6672AB61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8258DFD" w14:textId="0EC9CCA4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182 759,77</w:t>
            </w:r>
          </w:p>
        </w:tc>
        <w:tc>
          <w:tcPr>
            <w:tcW w:w="1275" w:type="dxa"/>
            <w:shd w:val="clear" w:color="auto" w:fill="FFFFFF"/>
          </w:tcPr>
          <w:p w14:paraId="33C51660" w14:textId="4EB1E4EB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129 146,80</w:t>
            </w:r>
          </w:p>
        </w:tc>
        <w:tc>
          <w:tcPr>
            <w:tcW w:w="1418" w:type="dxa"/>
            <w:shd w:val="clear" w:color="auto" w:fill="FFFFFF"/>
          </w:tcPr>
          <w:p w14:paraId="2AF83732" w14:textId="5944D7F6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574 919,10</w:t>
            </w:r>
          </w:p>
        </w:tc>
        <w:tc>
          <w:tcPr>
            <w:tcW w:w="1276" w:type="dxa"/>
            <w:shd w:val="clear" w:color="auto" w:fill="FFFFFF"/>
          </w:tcPr>
          <w:p w14:paraId="0F6A363C" w14:textId="3066894E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FFFFFF"/>
          </w:tcPr>
          <w:p w14:paraId="78AF50B1" w14:textId="02038451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FFFFFF"/>
          </w:tcPr>
          <w:p w14:paraId="78B79FA4" w14:textId="4C8BCD74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97699" w:rsidRPr="001867BB" w14:paraId="20124D04" w14:textId="77777777" w:rsidTr="0093563E">
        <w:trPr>
          <w:cantSplit/>
          <w:trHeight w:val="339"/>
        </w:trPr>
        <w:tc>
          <w:tcPr>
            <w:tcW w:w="880" w:type="dxa"/>
            <w:vMerge/>
            <w:shd w:val="clear" w:color="auto" w:fill="FFFFFF"/>
            <w:vAlign w:val="center"/>
          </w:tcPr>
          <w:p w14:paraId="04E74BC5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3852769F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E9D7220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  <w:shd w:val="clear" w:color="auto" w:fill="FFFFFF"/>
          </w:tcPr>
          <w:p w14:paraId="09301097" w14:textId="35EA28E6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6 947,05</w:t>
            </w:r>
          </w:p>
        </w:tc>
        <w:tc>
          <w:tcPr>
            <w:tcW w:w="1418" w:type="dxa"/>
            <w:shd w:val="clear" w:color="auto" w:fill="FFFFFF"/>
          </w:tcPr>
          <w:p w14:paraId="13F937F7" w14:textId="0C12FC1E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99,45</w:t>
            </w:r>
          </w:p>
        </w:tc>
        <w:tc>
          <w:tcPr>
            <w:tcW w:w="1275" w:type="dxa"/>
            <w:shd w:val="clear" w:color="auto" w:fill="FFFFFF"/>
          </w:tcPr>
          <w:p w14:paraId="5AE4C0AB" w14:textId="03FBD50C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832,60</w:t>
            </w:r>
          </w:p>
        </w:tc>
        <w:tc>
          <w:tcPr>
            <w:tcW w:w="1418" w:type="dxa"/>
            <w:shd w:val="clear" w:color="auto" w:fill="FFFFFF"/>
          </w:tcPr>
          <w:p w14:paraId="14C033F8" w14:textId="0D54CE48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4 655,90</w:t>
            </w:r>
          </w:p>
        </w:tc>
        <w:tc>
          <w:tcPr>
            <w:tcW w:w="1276" w:type="dxa"/>
            <w:shd w:val="clear" w:color="auto" w:fill="FFFFFF"/>
          </w:tcPr>
          <w:p w14:paraId="2C966E63" w14:textId="34FE3E7D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1 359,10</w:t>
            </w:r>
          </w:p>
        </w:tc>
        <w:tc>
          <w:tcPr>
            <w:tcW w:w="1275" w:type="dxa"/>
            <w:shd w:val="clear" w:color="auto" w:fill="FFFFFF"/>
          </w:tcPr>
          <w:p w14:paraId="221595C5" w14:textId="37CFEF63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11F7D2F" w14:textId="3654713C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97699" w:rsidRPr="001867BB" w14:paraId="351AF273" w14:textId="77777777" w:rsidTr="0093563E">
        <w:trPr>
          <w:cantSplit/>
          <w:trHeight w:val="294"/>
        </w:trPr>
        <w:tc>
          <w:tcPr>
            <w:tcW w:w="880" w:type="dxa"/>
            <w:vMerge/>
            <w:shd w:val="clear" w:color="auto" w:fill="FFFFFF"/>
            <w:vAlign w:val="center"/>
          </w:tcPr>
          <w:p w14:paraId="79215D3A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100284EA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BB1CED0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7F57D82D" w14:textId="7C456F14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FFFFFF"/>
          </w:tcPr>
          <w:p w14:paraId="680D35A6" w14:textId="72D5BEA7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FFFFFF"/>
          </w:tcPr>
          <w:p w14:paraId="5DD01285" w14:textId="54FAC458" w:rsidR="00697699" w:rsidRPr="001867BB" w:rsidRDefault="00697699" w:rsidP="0069769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34B3A70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100 000,00*</w:t>
            </w:r>
          </w:p>
          <w:p w14:paraId="680DA5B0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7F2CA95" w14:textId="77777777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6852B608" w14:textId="30220F85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81E2D11" w14:textId="73234EB8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8B3CF0D" w14:textId="273A0B20" w:rsidR="00697699" w:rsidRPr="001867BB" w:rsidRDefault="00697699" w:rsidP="00697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330FFD5F" w14:textId="7AC0A4ED" w:rsidR="001E1DEB" w:rsidRPr="001867BB" w:rsidRDefault="00BF72FA" w:rsidP="00207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B">
        <w:rPr>
          <w:rFonts w:ascii="Times New Roman" w:hAnsi="Times New Roman"/>
          <w:sz w:val="28"/>
          <w:szCs w:val="28"/>
        </w:rPr>
        <w:t>заменить строкой</w:t>
      </w:r>
      <w:r w:rsidR="00CE5787" w:rsidRPr="001867BB">
        <w:rPr>
          <w:rFonts w:ascii="Times New Roman" w:hAnsi="Times New Roman"/>
          <w:sz w:val="28"/>
          <w:szCs w:val="28"/>
        </w:rPr>
        <w:t>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1E1DEB" w:rsidRPr="001867BB" w14:paraId="382BC3B8" w14:textId="77777777" w:rsidTr="001E1DEB">
        <w:trPr>
          <w:cantSplit/>
          <w:trHeight w:val="166"/>
        </w:trPr>
        <w:tc>
          <w:tcPr>
            <w:tcW w:w="880" w:type="dxa"/>
            <w:vMerge w:val="restart"/>
            <w:shd w:val="clear" w:color="auto" w:fill="auto"/>
          </w:tcPr>
          <w:p w14:paraId="789C1890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«1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7674E64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Государственная программа «Развитие физической культуры и спорта в </w:t>
            </w:r>
            <w:r w:rsidRPr="001867BB">
              <w:rPr>
                <w:rFonts w:ascii="Times New Roman" w:hAnsi="Times New Roman"/>
                <w:lang w:eastAsia="ru-RU"/>
              </w:rPr>
              <w:lastRenderedPageBreak/>
              <w:t>Еврейской автономной области»</w:t>
            </w:r>
          </w:p>
          <w:p w14:paraId="71371264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8C96BC7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1238AF67" w14:textId="0BB0F1D8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1 870 717,92</w:t>
            </w:r>
          </w:p>
        </w:tc>
        <w:tc>
          <w:tcPr>
            <w:tcW w:w="1418" w:type="dxa"/>
            <w:shd w:val="clear" w:color="auto" w:fill="auto"/>
          </w:tcPr>
          <w:p w14:paraId="23ADAA6F" w14:textId="48C2A92A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453 019,52</w:t>
            </w:r>
          </w:p>
        </w:tc>
        <w:tc>
          <w:tcPr>
            <w:tcW w:w="1275" w:type="dxa"/>
            <w:shd w:val="clear" w:color="auto" w:fill="auto"/>
          </w:tcPr>
          <w:p w14:paraId="587017A6" w14:textId="38A88109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224 569,60</w:t>
            </w:r>
          </w:p>
        </w:tc>
        <w:tc>
          <w:tcPr>
            <w:tcW w:w="1418" w:type="dxa"/>
            <w:shd w:val="clear" w:color="auto" w:fill="auto"/>
          </w:tcPr>
          <w:p w14:paraId="5F482567" w14:textId="2EE841BD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771 654,50</w:t>
            </w:r>
          </w:p>
        </w:tc>
        <w:tc>
          <w:tcPr>
            <w:tcW w:w="1276" w:type="dxa"/>
            <w:shd w:val="clear" w:color="auto" w:fill="auto"/>
          </w:tcPr>
          <w:p w14:paraId="6DCFC20C" w14:textId="60AA4888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176 683,90</w:t>
            </w:r>
          </w:p>
        </w:tc>
        <w:tc>
          <w:tcPr>
            <w:tcW w:w="1275" w:type="dxa"/>
            <w:shd w:val="clear" w:color="auto" w:fill="auto"/>
          </w:tcPr>
          <w:p w14:paraId="56543A33" w14:textId="3E4305D4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198 101,90</w:t>
            </w:r>
          </w:p>
        </w:tc>
        <w:tc>
          <w:tcPr>
            <w:tcW w:w="1276" w:type="dxa"/>
            <w:shd w:val="clear" w:color="auto" w:fill="auto"/>
          </w:tcPr>
          <w:p w14:paraId="78498978" w14:textId="324974AE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1E1DEB" w:rsidRPr="001867BB" w14:paraId="767DF260" w14:textId="77777777" w:rsidTr="001E1DEB">
        <w:trPr>
          <w:cantSplit/>
          <w:trHeight w:val="288"/>
        </w:trPr>
        <w:tc>
          <w:tcPr>
            <w:tcW w:w="880" w:type="dxa"/>
            <w:vMerge/>
            <w:shd w:val="clear" w:color="auto" w:fill="auto"/>
            <w:vAlign w:val="center"/>
          </w:tcPr>
          <w:p w14:paraId="02003EE4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E796A85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2F86B46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3F38500B" w14:textId="7FF6454F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423 723,92</w:t>
            </w:r>
          </w:p>
        </w:tc>
        <w:tc>
          <w:tcPr>
            <w:tcW w:w="1418" w:type="dxa"/>
            <w:shd w:val="clear" w:color="auto" w:fill="auto"/>
          </w:tcPr>
          <w:p w14:paraId="6E639A53" w14:textId="649479B3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70 160,30</w:t>
            </w:r>
          </w:p>
        </w:tc>
        <w:tc>
          <w:tcPr>
            <w:tcW w:w="1275" w:type="dxa"/>
            <w:shd w:val="clear" w:color="auto" w:fill="auto"/>
          </w:tcPr>
          <w:p w14:paraId="7E24444E" w14:textId="3E7F7457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94 590,20</w:t>
            </w:r>
          </w:p>
        </w:tc>
        <w:tc>
          <w:tcPr>
            <w:tcW w:w="1418" w:type="dxa"/>
            <w:shd w:val="clear" w:color="auto" w:fill="auto"/>
          </w:tcPr>
          <w:p w14:paraId="505D62BD" w14:textId="000D67B0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92 079,50</w:t>
            </w:r>
          </w:p>
        </w:tc>
        <w:tc>
          <w:tcPr>
            <w:tcW w:w="1276" w:type="dxa"/>
            <w:shd w:val="clear" w:color="auto" w:fill="auto"/>
          </w:tcPr>
          <w:p w14:paraId="1D4F7BA5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52 102,70</w:t>
            </w:r>
          </w:p>
          <w:p w14:paraId="40C151B8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368E752" w14:textId="7C7BCFC8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68 101,90</w:t>
            </w:r>
          </w:p>
        </w:tc>
        <w:tc>
          <w:tcPr>
            <w:tcW w:w="1276" w:type="dxa"/>
            <w:shd w:val="clear" w:color="auto" w:fill="auto"/>
          </w:tcPr>
          <w:p w14:paraId="7A7F08B5" w14:textId="6D2750C2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1E1DEB" w:rsidRPr="001867BB" w14:paraId="7AD4839A" w14:textId="77777777" w:rsidTr="001E1DEB">
        <w:trPr>
          <w:cantSplit/>
          <w:trHeight w:val="684"/>
        </w:trPr>
        <w:tc>
          <w:tcPr>
            <w:tcW w:w="880" w:type="dxa"/>
            <w:vMerge/>
            <w:shd w:val="clear" w:color="auto" w:fill="auto"/>
            <w:vAlign w:val="center"/>
          </w:tcPr>
          <w:p w14:paraId="58C838FF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43F6CAD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038DAC0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18520E60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1 140 047,77</w:t>
            </w:r>
          </w:p>
          <w:p w14:paraId="52492156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90CCF7" w14:textId="1B342520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182 759,77</w:t>
            </w:r>
          </w:p>
        </w:tc>
        <w:tc>
          <w:tcPr>
            <w:tcW w:w="1275" w:type="dxa"/>
            <w:shd w:val="clear" w:color="auto" w:fill="auto"/>
          </w:tcPr>
          <w:p w14:paraId="0013F71A" w14:textId="7FD2A3C0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129 146,80</w:t>
            </w:r>
          </w:p>
        </w:tc>
        <w:tc>
          <w:tcPr>
            <w:tcW w:w="1418" w:type="dxa"/>
            <w:shd w:val="clear" w:color="auto" w:fill="auto"/>
          </w:tcPr>
          <w:p w14:paraId="18FB4BFB" w14:textId="29746175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574 919,10</w:t>
            </w:r>
          </w:p>
        </w:tc>
        <w:tc>
          <w:tcPr>
            <w:tcW w:w="1276" w:type="dxa"/>
            <w:shd w:val="clear" w:color="auto" w:fill="auto"/>
          </w:tcPr>
          <w:p w14:paraId="7B9EA41D" w14:textId="4B628A88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auto"/>
          </w:tcPr>
          <w:p w14:paraId="100AE26B" w14:textId="4DD72CC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auto"/>
          </w:tcPr>
          <w:p w14:paraId="0C9CEA48" w14:textId="1EF4D61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E1DEB" w:rsidRPr="001867BB" w14:paraId="660F0E0E" w14:textId="77777777" w:rsidTr="001E1DEB">
        <w:trPr>
          <w:cantSplit/>
          <w:trHeight w:val="339"/>
        </w:trPr>
        <w:tc>
          <w:tcPr>
            <w:tcW w:w="880" w:type="dxa"/>
            <w:vMerge/>
            <w:shd w:val="clear" w:color="auto" w:fill="auto"/>
            <w:vAlign w:val="center"/>
          </w:tcPr>
          <w:p w14:paraId="45C994AB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1594959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95FC462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  <w:shd w:val="clear" w:color="auto" w:fill="auto"/>
          </w:tcPr>
          <w:p w14:paraId="29FDB068" w14:textId="1445C011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6 947,05</w:t>
            </w:r>
          </w:p>
        </w:tc>
        <w:tc>
          <w:tcPr>
            <w:tcW w:w="1418" w:type="dxa"/>
            <w:shd w:val="clear" w:color="auto" w:fill="auto"/>
          </w:tcPr>
          <w:p w14:paraId="0465403B" w14:textId="5B6E0845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99,45</w:t>
            </w:r>
          </w:p>
        </w:tc>
        <w:tc>
          <w:tcPr>
            <w:tcW w:w="1275" w:type="dxa"/>
            <w:shd w:val="clear" w:color="auto" w:fill="auto"/>
          </w:tcPr>
          <w:p w14:paraId="3B5DBE9F" w14:textId="653B5D95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832,60</w:t>
            </w:r>
          </w:p>
        </w:tc>
        <w:tc>
          <w:tcPr>
            <w:tcW w:w="1418" w:type="dxa"/>
            <w:shd w:val="clear" w:color="auto" w:fill="auto"/>
          </w:tcPr>
          <w:p w14:paraId="1666B387" w14:textId="669823F7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4 655,90</w:t>
            </w:r>
          </w:p>
        </w:tc>
        <w:tc>
          <w:tcPr>
            <w:tcW w:w="1276" w:type="dxa"/>
            <w:shd w:val="clear" w:color="auto" w:fill="auto"/>
          </w:tcPr>
          <w:p w14:paraId="7D020CBE" w14:textId="611322CB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1 359,10</w:t>
            </w:r>
          </w:p>
        </w:tc>
        <w:tc>
          <w:tcPr>
            <w:tcW w:w="1275" w:type="dxa"/>
            <w:shd w:val="clear" w:color="auto" w:fill="auto"/>
          </w:tcPr>
          <w:p w14:paraId="52AFD8E5" w14:textId="1EC871AE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F20BD68" w14:textId="3248F7C3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E1DEB" w:rsidRPr="001867BB" w14:paraId="642C1FCC" w14:textId="77777777" w:rsidTr="001E1DEB">
        <w:trPr>
          <w:cantSplit/>
          <w:trHeight w:val="294"/>
        </w:trPr>
        <w:tc>
          <w:tcPr>
            <w:tcW w:w="880" w:type="dxa"/>
            <w:vMerge/>
            <w:shd w:val="clear" w:color="auto" w:fill="auto"/>
            <w:vAlign w:val="center"/>
          </w:tcPr>
          <w:p w14:paraId="6A9B0FAB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9B4F221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DB9C21E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auto"/>
          </w:tcPr>
          <w:p w14:paraId="2A58C27B" w14:textId="590B718A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auto"/>
          </w:tcPr>
          <w:p w14:paraId="2A29AA66" w14:textId="1DA4912E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auto"/>
          </w:tcPr>
          <w:p w14:paraId="1B7AC9FF" w14:textId="51636D50" w:rsidR="001E1DEB" w:rsidRPr="001867BB" w:rsidRDefault="001E1DEB" w:rsidP="001E1DE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E6566C2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100 000,00*</w:t>
            </w:r>
          </w:p>
          <w:p w14:paraId="4324125E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27212348" w14:textId="77777777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534B30" w14:textId="3A9BAA60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F783599" w14:textId="44B84F46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1ACFB2A" w14:textId="34E77BB1" w:rsidR="001E1DEB" w:rsidRPr="001867BB" w:rsidRDefault="001E1DEB" w:rsidP="001E1D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185472D8" w14:textId="67D14EB8" w:rsidR="00286CF0" w:rsidRPr="001867BB" w:rsidRDefault="00286CF0" w:rsidP="003E4FEE">
      <w:pPr>
        <w:widowControl w:val="0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7812" w:rsidRPr="001867BB">
        <w:rPr>
          <w:rFonts w:ascii="Times New Roman" w:hAnsi="Times New Roman"/>
          <w:sz w:val="28"/>
          <w:szCs w:val="28"/>
          <w:lang w:eastAsia="ru-RU"/>
        </w:rPr>
        <w:t>раздел</w:t>
      </w:r>
      <w:r w:rsidRPr="001867BB">
        <w:rPr>
          <w:rFonts w:ascii="Times New Roman" w:hAnsi="Times New Roman"/>
          <w:sz w:val="28"/>
          <w:szCs w:val="28"/>
          <w:lang w:eastAsia="ru-RU"/>
        </w:rPr>
        <w:t>е</w:t>
      </w:r>
      <w:r w:rsidR="00F97812" w:rsidRPr="001867B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D6CF3" w:rsidRPr="001867BB">
        <w:rPr>
          <w:rFonts w:ascii="Times New Roman" w:hAnsi="Times New Roman"/>
          <w:sz w:val="28"/>
          <w:szCs w:val="28"/>
          <w:lang w:eastAsia="ru-RU"/>
        </w:rPr>
        <w:t>Задача 2 «Развитие системы подготовки спортивного резерва и спорта высших достижений»</w:t>
      </w:r>
      <w:r w:rsidR="00F97812" w:rsidRPr="00186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7BB"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D6CF3" w:rsidRPr="001867BB" w14:paraId="47AC4837" w14:textId="77777777" w:rsidTr="002D6CF3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7F39DAD1" w14:textId="0660F408" w:rsidR="002D6CF3" w:rsidRPr="001867BB" w:rsidRDefault="002D6CF3" w:rsidP="002D6C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«2.1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98C8D7E" w14:textId="77777777" w:rsidR="002D6CF3" w:rsidRPr="001867BB" w:rsidRDefault="002D6CF3" w:rsidP="002D6C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Основное мероприятие 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2  «</w:t>
            </w:r>
            <w:proofErr w:type="gramEnd"/>
            <w:r w:rsidRPr="001867BB">
              <w:rPr>
                <w:rFonts w:ascii="Times New Roman" w:hAnsi="Times New Roman"/>
                <w:lang w:eastAsia="ru-RU"/>
              </w:rPr>
              <w:t>Развитие системы подготовки спортивного резерва и спорта высших достижений»</w:t>
            </w:r>
          </w:p>
        </w:tc>
        <w:tc>
          <w:tcPr>
            <w:tcW w:w="1560" w:type="dxa"/>
            <w:shd w:val="clear" w:color="auto" w:fill="FFFFFF"/>
          </w:tcPr>
          <w:p w14:paraId="501D077E" w14:textId="77777777" w:rsidR="002D6CF3" w:rsidRPr="001867BB" w:rsidRDefault="002D6CF3" w:rsidP="002D6C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4B55C1F" w14:textId="11A6DE07" w:rsidR="002D6CF3" w:rsidRPr="001867BB" w:rsidRDefault="002D6CF3" w:rsidP="002D6C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32 2345,50 </w:t>
            </w:r>
          </w:p>
        </w:tc>
        <w:tc>
          <w:tcPr>
            <w:tcW w:w="1418" w:type="dxa"/>
            <w:shd w:val="clear" w:color="auto" w:fill="FFFFFF"/>
          </w:tcPr>
          <w:p w14:paraId="3C9BC197" w14:textId="2EB2850C" w:rsidR="002D6CF3" w:rsidRPr="001867BB" w:rsidRDefault="002D6CF3" w:rsidP="002D6CF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77 623,40 </w:t>
            </w:r>
          </w:p>
        </w:tc>
        <w:tc>
          <w:tcPr>
            <w:tcW w:w="1275" w:type="dxa"/>
            <w:shd w:val="clear" w:color="auto" w:fill="FFFFFF"/>
          </w:tcPr>
          <w:p w14:paraId="3E5E9DC4" w14:textId="4CBDF6D1" w:rsidR="002D6CF3" w:rsidRPr="001867BB" w:rsidRDefault="002D6CF3" w:rsidP="002D6CF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69 198,50 </w:t>
            </w:r>
          </w:p>
        </w:tc>
        <w:tc>
          <w:tcPr>
            <w:tcW w:w="1418" w:type="dxa"/>
            <w:shd w:val="clear" w:color="auto" w:fill="FFFFFF"/>
          </w:tcPr>
          <w:p w14:paraId="4ED72EDC" w14:textId="4BC7D833" w:rsidR="002D6CF3" w:rsidRPr="001867BB" w:rsidRDefault="002D6CF3" w:rsidP="002D6CF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45 725,20 </w:t>
            </w:r>
          </w:p>
        </w:tc>
        <w:tc>
          <w:tcPr>
            <w:tcW w:w="1276" w:type="dxa"/>
            <w:shd w:val="clear" w:color="auto" w:fill="FFFFFF"/>
          </w:tcPr>
          <w:p w14:paraId="302D92C7" w14:textId="3F3E1567" w:rsidR="002D6CF3" w:rsidRPr="001867BB" w:rsidRDefault="002D6CF3" w:rsidP="002D6CF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 xml:space="preserve">42 367,10 </w:t>
            </w:r>
          </w:p>
        </w:tc>
        <w:tc>
          <w:tcPr>
            <w:tcW w:w="1275" w:type="dxa"/>
            <w:shd w:val="clear" w:color="auto" w:fill="FFFFFF"/>
          </w:tcPr>
          <w:p w14:paraId="5F64A280" w14:textId="77777777" w:rsidR="002D6CF3" w:rsidRPr="001867BB" w:rsidRDefault="002D6CF3" w:rsidP="002D6CF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32BAE9E8" w14:textId="77777777" w:rsidR="002D6CF3" w:rsidRPr="001867BB" w:rsidRDefault="002D6CF3" w:rsidP="002D6CF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2D6CF3" w:rsidRPr="001867BB" w14:paraId="18EBCC3F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75B4524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437843C7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7CD10FE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1111C91A" w14:textId="011EA552" w:rsidR="00286CF0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zh-CN"/>
              </w:rPr>
              <w:t>302 056,40</w:t>
            </w:r>
          </w:p>
        </w:tc>
        <w:tc>
          <w:tcPr>
            <w:tcW w:w="1418" w:type="dxa"/>
            <w:shd w:val="clear" w:color="auto" w:fill="FFFFFF"/>
          </w:tcPr>
          <w:p w14:paraId="725CA26A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57 334,30</w:t>
            </w:r>
          </w:p>
        </w:tc>
        <w:tc>
          <w:tcPr>
            <w:tcW w:w="1275" w:type="dxa"/>
            <w:shd w:val="clear" w:color="auto" w:fill="FFFFFF"/>
          </w:tcPr>
          <w:p w14:paraId="66CFB0A5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48B898C3" w14:textId="46FDDA71" w:rsidR="00286CF0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zh-CN"/>
              </w:rPr>
              <w:t>45 725,20</w:t>
            </w:r>
          </w:p>
        </w:tc>
        <w:tc>
          <w:tcPr>
            <w:tcW w:w="1276" w:type="dxa"/>
            <w:shd w:val="clear" w:color="auto" w:fill="FFFFFF"/>
          </w:tcPr>
          <w:p w14:paraId="6CC93D1D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7F3A7E4A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020BC75C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2D6CF3" w:rsidRPr="001867BB" w14:paraId="099BA2F4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9074CBB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8176320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4427726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14E1D34F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418" w:type="dxa"/>
            <w:shd w:val="clear" w:color="auto" w:fill="FFFFFF"/>
          </w:tcPr>
          <w:p w14:paraId="367443C2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275" w:type="dxa"/>
            <w:shd w:val="clear" w:color="auto" w:fill="FFFFFF"/>
          </w:tcPr>
          <w:p w14:paraId="25583CF3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526F717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2E20BC5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4EA32F3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7B15878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D6CF3" w:rsidRPr="001867BB" w14:paraId="18D8F681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2C71653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AB04406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72E53CC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751AD19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236A78D1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6A9B082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6E5491C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532A7DD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35EAA52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1B8C7E2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D6CF3" w:rsidRPr="001867BB" w14:paraId="1A3CA142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6757EB1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48A1F3E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1DD90A5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5C030559" w14:textId="77777777" w:rsidR="00286CF0" w:rsidRPr="001867BB" w:rsidRDefault="00286CF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AF10776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BB83BCC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5DAB363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220B23C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B627665" w14:textId="77777777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B64EF49" w14:textId="237B8D3C" w:rsidR="00286CF0" w:rsidRPr="001867BB" w:rsidRDefault="00286CF0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  <w:r w:rsidR="002D6CF3" w:rsidRPr="001867BB"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1ADBD9A9" w14:textId="30B6A981" w:rsidR="00286CF0" w:rsidRPr="001867BB" w:rsidRDefault="002D6CF3" w:rsidP="003E4FEE">
      <w:pPr>
        <w:widowControl w:val="0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з</w:t>
      </w:r>
      <w:r w:rsidR="00286CF0" w:rsidRPr="001867BB">
        <w:rPr>
          <w:rFonts w:ascii="Times New Roman" w:hAnsi="Times New Roman"/>
          <w:sz w:val="28"/>
          <w:szCs w:val="28"/>
          <w:lang w:eastAsia="ru-RU"/>
        </w:rPr>
        <w:t>аменить строкой: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01D14" w:rsidRPr="001867BB" w14:paraId="7DCDEC7E" w14:textId="77777777" w:rsidTr="00446AFE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78123E09" w14:textId="5401A778" w:rsidR="002D6CF3" w:rsidRPr="001867BB" w:rsidRDefault="002D6CF3" w:rsidP="002D6C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«2.1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EE2D02F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Основное мероприятие 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2  «</w:t>
            </w:r>
            <w:proofErr w:type="gramEnd"/>
            <w:r w:rsidRPr="001867BB">
              <w:rPr>
                <w:rFonts w:ascii="Times New Roman" w:hAnsi="Times New Roman"/>
                <w:lang w:eastAsia="ru-RU"/>
              </w:rPr>
              <w:t>Развитие системы подготовки спортивного резерва и спорта высших достижений»</w:t>
            </w:r>
          </w:p>
        </w:tc>
        <w:tc>
          <w:tcPr>
            <w:tcW w:w="1560" w:type="dxa"/>
            <w:shd w:val="clear" w:color="auto" w:fill="FFFFFF"/>
          </w:tcPr>
          <w:p w14:paraId="0E599117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1FD621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329 792,00</w:t>
            </w:r>
          </w:p>
        </w:tc>
        <w:tc>
          <w:tcPr>
            <w:tcW w:w="1418" w:type="dxa"/>
            <w:shd w:val="clear" w:color="auto" w:fill="FFFFFF"/>
          </w:tcPr>
          <w:p w14:paraId="6966815C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77 623,40</w:t>
            </w:r>
          </w:p>
        </w:tc>
        <w:tc>
          <w:tcPr>
            <w:tcW w:w="1275" w:type="dxa"/>
            <w:shd w:val="clear" w:color="auto" w:fill="FFFFFF"/>
          </w:tcPr>
          <w:p w14:paraId="1C7D8A4E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172F8AAF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53 171,70</w:t>
            </w:r>
          </w:p>
        </w:tc>
        <w:tc>
          <w:tcPr>
            <w:tcW w:w="1276" w:type="dxa"/>
            <w:shd w:val="clear" w:color="auto" w:fill="FFFFFF"/>
          </w:tcPr>
          <w:p w14:paraId="15E825D5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06001015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4B75B5D8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201D14" w:rsidRPr="001867BB" w14:paraId="06F583FF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FF6937C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184E3AD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1F1F58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6F022EFC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309 502,90</w:t>
            </w:r>
          </w:p>
        </w:tc>
        <w:tc>
          <w:tcPr>
            <w:tcW w:w="1418" w:type="dxa"/>
            <w:shd w:val="clear" w:color="auto" w:fill="FFFFFF"/>
          </w:tcPr>
          <w:p w14:paraId="41D16658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57 334,30</w:t>
            </w:r>
          </w:p>
        </w:tc>
        <w:tc>
          <w:tcPr>
            <w:tcW w:w="1275" w:type="dxa"/>
            <w:shd w:val="clear" w:color="auto" w:fill="FFFFFF"/>
          </w:tcPr>
          <w:p w14:paraId="19500DEC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2F32C2F2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53 171,70</w:t>
            </w:r>
          </w:p>
        </w:tc>
        <w:tc>
          <w:tcPr>
            <w:tcW w:w="1276" w:type="dxa"/>
            <w:shd w:val="clear" w:color="auto" w:fill="FFFFFF"/>
          </w:tcPr>
          <w:p w14:paraId="496D77D5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079B0FE2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62BCFAFC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201D14" w:rsidRPr="001867BB" w14:paraId="532ADCE8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13D57713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F45D888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590E84C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132C6E13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418" w:type="dxa"/>
            <w:shd w:val="clear" w:color="auto" w:fill="FFFFFF"/>
          </w:tcPr>
          <w:p w14:paraId="2A8786CD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275" w:type="dxa"/>
            <w:shd w:val="clear" w:color="auto" w:fill="FFFFFF"/>
          </w:tcPr>
          <w:p w14:paraId="2C4B2D48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B14EF95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D380B75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A1C69A8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F0E5049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56A0C36F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E6988B3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21ADFB65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A92064B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3F08325A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8808EFF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6FAA07B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7EB7257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E8E3D69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1D6BBC4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5EE00C8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7387A3EF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0765DCD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7F97192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7869754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51682836" w14:textId="77777777" w:rsidR="002D6CF3" w:rsidRPr="001867BB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23DB9063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93EE79A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D47DD48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900E0EF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1C1F922" w14:textId="77777777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97F4BB2" w14:textId="645E3BD0" w:rsidR="002D6CF3" w:rsidRPr="001867BB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1770A477" w14:textId="2A7B28C9" w:rsidR="00286CF0" w:rsidRPr="001867BB" w:rsidRDefault="00201D14" w:rsidP="00201D14">
      <w:pPr>
        <w:widowControl w:val="0"/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подпункты 2.1.1, 2.1.2 изложить в следующей редакции: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01D14" w:rsidRPr="001867BB" w14:paraId="7A43159E" w14:textId="77777777" w:rsidTr="00201D14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795B8F06" w14:textId="095AE225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«2.1.1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488AC633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1560" w:type="dxa"/>
            <w:shd w:val="clear" w:color="auto" w:fill="FFFFFF"/>
          </w:tcPr>
          <w:p w14:paraId="0EE27776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10D90AF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240 188,00</w:t>
            </w:r>
          </w:p>
        </w:tc>
        <w:tc>
          <w:tcPr>
            <w:tcW w:w="1418" w:type="dxa"/>
            <w:shd w:val="clear" w:color="auto" w:fill="FFFFFF"/>
          </w:tcPr>
          <w:p w14:paraId="20744080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64 410,20</w:t>
            </w:r>
          </w:p>
        </w:tc>
        <w:tc>
          <w:tcPr>
            <w:tcW w:w="1275" w:type="dxa"/>
            <w:shd w:val="clear" w:color="auto" w:fill="FFFFFF"/>
          </w:tcPr>
          <w:p w14:paraId="26DB2773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54 597,20</w:t>
            </w:r>
          </w:p>
        </w:tc>
        <w:tc>
          <w:tcPr>
            <w:tcW w:w="1418" w:type="dxa"/>
            <w:shd w:val="clear" w:color="auto" w:fill="FFFFFF"/>
          </w:tcPr>
          <w:p w14:paraId="40851C0D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36 588,30</w:t>
            </w:r>
          </w:p>
        </w:tc>
        <w:tc>
          <w:tcPr>
            <w:tcW w:w="1276" w:type="dxa"/>
            <w:shd w:val="clear" w:color="auto" w:fill="FFFFFF"/>
          </w:tcPr>
          <w:p w14:paraId="4D91FE2E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30 002,70</w:t>
            </w:r>
          </w:p>
        </w:tc>
        <w:tc>
          <w:tcPr>
            <w:tcW w:w="1275" w:type="dxa"/>
            <w:shd w:val="clear" w:color="auto" w:fill="FFFFFF"/>
          </w:tcPr>
          <w:p w14:paraId="74D1144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28 248,20</w:t>
            </w:r>
          </w:p>
        </w:tc>
        <w:tc>
          <w:tcPr>
            <w:tcW w:w="1276" w:type="dxa"/>
            <w:shd w:val="clear" w:color="auto" w:fill="FFFFFF"/>
          </w:tcPr>
          <w:p w14:paraId="14040BBD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26 341,40</w:t>
            </w:r>
          </w:p>
        </w:tc>
      </w:tr>
      <w:tr w:rsidR="00201D14" w:rsidRPr="001867BB" w14:paraId="6F73A97A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AA144EF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7DE6C74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AF359B5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74C55E1A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219 963,90</w:t>
            </w:r>
          </w:p>
        </w:tc>
        <w:tc>
          <w:tcPr>
            <w:tcW w:w="1418" w:type="dxa"/>
            <w:shd w:val="clear" w:color="auto" w:fill="FFFFFF"/>
          </w:tcPr>
          <w:p w14:paraId="52B7F41F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44 186,10</w:t>
            </w:r>
          </w:p>
        </w:tc>
        <w:tc>
          <w:tcPr>
            <w:tcW w:w="1275" w:type="dxa"/>
            <w:shd w:val="clear" w:color="auto" w:fill="FFFFFF"/>
          </w:tcPr>
          <w:p w14:paraId="761D19A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54 597,20</w:t>
            </w:r>
          </w:p>
        </w:tc>
        <w:tc>
          <w:tcPr>
            <w:tcW w:w="1418" w:type="dxa"/>
            <w:shd w:val="clear" w:color="auto" w:fill="FFFFFF"/>
          </w:tcPr>
          <w:p w14:paraId="556E3E69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36 588,30</w:t>
            </w:r>
          </w:p>
        </w:tc>
        <w:tc>
          <w:tcPr>
            <w:tcW w:w="1276" w:type="dxa"/>
            <w:shd w:val="clear" w:color="auto" w:fill="FFFFFF"/>
          </w:tcPr>
          <w:p w14:paraId="015D3012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30 002,70</w:t>
            </w:r>
          </w:p>
        </w:tc>
        <w:tc>
          <w:tcPr>
            <w:tcW w:w="1275" w:type="dxa"/>
            <w:shd w:val="clear" w:color="auto" w:fill="FFFFFF"/>
          </w:tcPr>
          <w:p w14:paraId="6F09C18F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28 248,20</w:t>
            </w:r>
          </w:p>
        </w:tc>
        <w:tc>
          <w:tcPr>
            <w:tcW w:w="1276" w:type="dxa"/>
            <w:shd w:val="clear" w:color="auto" w:fill="FFFFFF"/>
          </w:tcPr>
          <w:p w14:paraId="64536C6E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26 341,40</w:t>
            </w:r>
          </w:p>
        </w:tc>
      </w:tr>
      <w:tr w:rsidR="00201D14" w:rsidRPr="001867BB" w14:paraId="7107AC61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3398E47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214156F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786FC6C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008E7E73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20 224,10</w:t>
            </w:r>
          </w:p>
        </w:tc>
        <w:tc>
          <w:tcPr>
            <w:tcW w:w="1418" w:type="dxa"/>
            <w:shd w:val="clear" w:color="auto" w:fill="FFFFFF"/>
          </w:tcPr>
          <w:p w14:paraId="7595B2A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20 224,10</w:t>
            </w:r>
          </w:p>
        </w:tc>
        <w:tc>
          <w:tcPr>
            <w:tcW w:w="1275" w:type="dxa"/>
            <w:shd w:val="clear" w:color="auto" w:fill="FFFFFF"/>
          </w:tcPr>
          <w:p w14:paraId="0AF2B4D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C0F6B5A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69622BB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8BF1AE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677E7E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72FC49A5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E6CF900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45996744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91B759E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D7C070B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A26DFE7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0686F86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18B098C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DFA1D99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F4E415C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82E4AE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6DABD3A6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3A234F4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0D651C8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90C10AB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2EE82DA3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C2BA4ED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162E25A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99270C2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1FCA90D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4EE4B1D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4C466E3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68F24297" w14:textId="77777777" w:rsidTr="00694CC8">
        <w:trPr>
          <w:cantSplit/>
          <w:trHeight w:val="141"/>
        </w:trPr>
        <w:tc>
          <w:tcPr>
            <w:tcW w:w="880" w:type="dxa"/>
            <w:vMerge w:val="restart"/>
            <w:shd w:val="clear" w:color="auto" w:fill="auto"/>
            <w:noWrap/>
          </w:tcPr>
          <w:p w14:paraId="73E3888E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AFA9629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1560" w:type="dxa"/>
            <w:shd w:val="clear" w:color="auto" w:fill="FFFFFF"/>
          </w:tcPr>
          <w:p w14:paraId="7A5F965B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0181DD1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83 374,00</w:t>
            </w:r>
          </w:p>
        </w:tc>
        <w:tc>
          <w:tcPr>
            <w:tcW w:w="1418" w:type="dxa"/>
            <w:shd w:val="clear" w:color="auto" w:fill="FFFFFF"/>
          </w:tcPr>
          <w:p w14:paraId="783C9F0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12 443,20</w:t>
            </w:r>
          </w:p>
        </w:tc>
        <w:tc>
          <w:tcPr>
            <w:tcW w:w="1275" w:type="dxa"/>
            <w:shd w:val="clear" w:color="auto" w:fill="FFFFFF"/>
          </w:tcPr>
          <w:p w14:paraId="48ADFA6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13 281,30</w:t>
            </w:r>
          </w:p>
        </w:tc>
        <w:tc>
          <w:tcPr>
            <w:tcW w:w="1418" w:type="dxa"/>
            <w:shd w:val="clear" w:color="auto" w:fill="FFFFFF"/>
          </w:tcPr>
          <w:p w14:paraId="556B3A79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15 483,40</w:t>
            </w:r>
          </w:p>
        </w:tc>
        <w:tc>
          <w:tcPr>
            <w:tcW w:w="1276" w:type="dxa"/>
            <w:shd w:val="clear" w:color="auto" w:fill="FFFFFF"/>
          </w:tcPr>
          <w:p w14:paraId="0DAF08A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11 264,40</w:t>
            </w:r>
          </w:p>
        </w:tc>
        <w:tc>
          <w:tcPr>
            <w:tcW w:w="1275" w:type="dxa"/>
            <w:shd w:val="clear" w:color="auto" w:fill="FFFFFF"/>
          </w:tcPr>
          <w:p w14:paraId="0EEAC5B5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11 794,60</w:t>
            </w:r>
          </w:p>
        </w:tc>
        <w:tc>
          <w:tcPr>
            <w:tcW w:w="1276" w:type="dxa"/>
            <w:shd w:val="clear" w:color="auto" w:fill="FFFFFF"/>
          </w:tcPr>
          <w:p w14:paraId="5FAF7397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19107,10</w:t>
            </w:r>
          </w:p>
        </w:tc>
      </w:tr>
      <w:tr w:rsidR="00201D14" w:rsidRPr="001867BB" w14:paraId="756A37E2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30F199C9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3FA58252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B855682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5554A772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83 309,00</w:t>
            </w:r>
          </w:p>
        </w:tc>
        <w:tc>
          <w:tcPr>
            <w:tcW w:w="1418" w:type="dxa"/>
            <w:shd w:val="clear" w:color="auto" w:fill="FFFFFF"/>
          </w:tcPr>
          <w:p w14:paraId="2BA8A1AC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12 378,20</w:t>
            </w:r>
          </w:p>
        </w:tc>
        <w:tc>
          <w:tcPr>
            <w:tcW w:w="1275" w:type="dxa"/>
            <w:shd w:val="clear" w:color="auto" w:fill="FFFFFF"/>
          </w:tcPr>
          <w:p w14:paraId="7F4F147A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13 281,30</w:t>
            </w:r>
          </w:p>
        </w:tc>
        <w:tc>
          <w:tcPr>
            <w:tcW w:w="1418" w:type="dxa"/>
            <w:shd w:val="clear" w:color="auto" w:fill="FFFFFF"/>
          </w:tcPr>
          <w:p w14:paraId="17D19A16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15 483,40</w:t>
            </w:r>
          </w:p>
        </w:tc>
        <w:tc>
          <w:tcPr>
            <w:tcW w:w="1276" w:type="dxa"/>
            <w:shd w:val="clear" w:color="auto" w:fill="FFFFFF"/>
          </w:tcPr>
          <w:p w14:paraId="5F110AF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11 264,40</w:t>
            </w:r>
          </w:p>
        </w:tc>
        <w:tc>
          <w:tcPr>
            <w:tcW w:w="1275" w:type="dxa"/>
            <w:shd w:val="clear" w:color="auto" w:fill="FFFFFF"/>
          </w:tcPr>
          <w:p w14:paraId="2BDDAE4C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11 794,60</w:t>
            </w:r>
          </w:p>
        </w:tc>
        <w:tc>
          <w:tcPr>
            <w:tcW w:w="1276" w:type="dxa"/>
            <w:shd w:val="clear" w:color="auto" w:fill="FFFFFF"/>
          </w:tcPr>
          <w:p w14:paraId="72745EEA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19107,10</w:t>
            </w:r>
          </w:p>
        </w:tc>
      </w:tr>
      <w:tr w:rsidR="00201D14" w:rsidRPr="001867BB" w14:paraId="4A51557C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06EEC321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10C07D5E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396315A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3F017FE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FFFFFF"/>
          </w:tcPr>
          <w:p w14:paraId="5CD5645B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275" w:type="dxa"/>
            <w:shd w:val="clear" w:color="auto" w:fill="FFFFFF"/>
          </w:tcPr>
          <w:p w14:paraId="0177E54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FA3B60C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68BE1B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F5F42DB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494C4DE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16FC924D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2D4951E9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70D825A4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F290827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42A9882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12992FD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2F8ACA2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9038997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7C21073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AFE02E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DC12D89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1867BB" w14:paraId="2D2F2074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728549EB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7E71B42E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B1A33A2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673BAF7B" w14:textId="77777777" w:rsidR="00201D14" w:rsidRPr="001867BB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7C7F59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D25C858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D83C930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3C9FB86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6C30949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3482BE8" w14:textId="1173B1B4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0,00»;</w:t>
            </w:r>
          </w:p>
          <w:p w14:paraId="72C93CD1" w14:textId="77777777" w:rsidR="00201D14" w:rsidRPr="001867BB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1508205E" w14:textId="4B21B95F" w:rsidR="00201D14" w:rsidRPr="001867BB" w:rsidRDefault="00201D14" w:rsidP="002C2509">
      <w:pPr>
        <w:widowControl w:val="0"/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в разделе «</w:t>
      </w:r>
      <w:r w:rsidR="002C2509" w:rsidRPr="001867BB">
        <w:rPr>
          <w:rFonts w:ascii="Times New Roman" w:hAnsi="Times New Roman"/>
          <w:sz w:val="28"/>
          <w:szCs w:val="28"/>
          <w:lang w:eastAsia="ru-RU"/>
        </w:rPr>
        <w:t>Задача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</w:t>
      </w:r>
      <w:r w:rsidRPr="001867BB">
        <w:rPr>
          <w:rFonts w:ascii="Times New Roman" w:hAnsi="Times New Roman"/>
          <w:sz w:val="28"/>
          <w:szCs w:val="28"/>
          <w:lang w:eastAsia="ru-RU"/>
        </w:rPr>
        <w:t xml:space="preserve"> 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C2509" w:rsidRPr="001867BB" w14:paraId="50742CC6" w14:textId="77777777" w:rsidTr="002C2509">
        <w:trPr>
          <w:cantSplit/>
          <w:trHeight w:val="636"/>
        </w:trPr>
        <w:tc>
          <w:tcPr>
            <w:tcW w:w="880" w:type="dxa"/>
            <w:vMerge w:val="restart"/>
            <w:shd w:val="clear" w:color="auto" w:fill="FFFFFF"/>
            <w:noWrap/>
          </w:tcPr>
          <w:p w14:paraId="0F34CAEF" w14:textId="2DE8768C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«3.1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7759DBF5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14:paraId="4D583B7E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«Реализация регионального проекта «Спорт – норма жизни»</w:t>
            </w:r>
          </w:p>
        </w:tc>
        <w:tc>
          <w:tcPr>
            <w:tcW w:w="1560" w:type="dxa"/>
            <w:shd w:val="clear" w:color="auto" w:fill="FFFFFF"/>
          </w:tcPr>
          <w:p w14:paraId="4CEF236B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D2EA720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</w:rPr>
              <w:t>857 029,56</w:t>
            </w:r>
          </w:p>
        </w:tc>
        <w:tc>
          <w:tcPr>
            <w:tcW w:w="1418" w:type="dxa"/>
            <w:shd w:val="clear" w:color="auto" w:fill="FFFFFF"/>
          </w:tcPr>
          <w:p w14:paraId="51CE35A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233 281,66</w:t>
            </w:r>
          </w:p>
        </w:tc>
        <w:tc>
          <w:tcPr>
            <w:tcW w:w="1275" w:type="dxa"/>
            <w:shd w:val="clear" w:color="auto" w:fill="FFFFFF"/>
          </w:tcPr>
          <w:p w14:paraId="6EECA53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</w:rPr>
              <w:t>11 275,20</w:t>
            </w:r>
          </w:p>
        </w:tc>
        <w:tc>
          <w:tcPr>
            <w:tcW w:w="1418" w:type="dxa"/>
            <w:shd w:val="clear" w:color="auto" w:fill="FFFFFF"/>
          </w:tcPr>
          <w:p w14:paraId="078A807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466 441,20</w:t>
            </w:r>
          </w:p>
        </w:tc>
        <w:tc>
          <w:tcPr>
            <w:tcW w:w="1276" w:type="dxa"/>
            <w:shd w:val="clear" w:color="auto" w:fill="FFFFFF"/>
          </w:tcPr>
          <w:p w14:paraId="676E9D68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133 916,80</w:t>
            </w:r>
          </w:p>
        </w:tc>
        <w:tc>
          <w:tcPr>
            <w:tcW w:w="1275" w:type="dxa"/>
            <w:shd w:val="clear" w:color="auto" w:fill="FFFFFF"/>
          </w:tcPr>
          <w:p w14:paraId="199992A0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339AB08F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1867BB" w14:paraId="702AAFC7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13E68512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0D8BAE8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2B414B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118C755F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51 216,76</w:t>
            </w:r>
          </w:p>
        </w:tc>
        <w:tc>
          <w:tcPr>
            <w:tcW w:w="1418" w:type="dxa"/>
            <w:shd w:val="clear" w:color="auto" w:fill="FFFFFF"/>
          </w:tcPr>
          <w:p w14:paraId="547F87C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6 326,96</w:t>
            </w:r>
          </w:p>
        </w:tc>
        <w:tc>
          <w:tcPr>
            <w:tcW w:w="1275" w:type="dxa"/>
            <w:shd w:val="clear" w:color="auto" w:fill="FFFFFF"/>
          </w:tcPr>
          <w:p w14:paraId="3B88444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7 548,40</w:t>
            </w:r>
          </w:p>
        </w:tc>
        <w:tc>
          <w:tcPr>
            <w:tcW w:w="1418" w:type="dxa"/>
            <w:shd w:val="clear" w:color="auto" w:fill="FFFFFF"/>
          </w:tcPr>
          <w:p w14:paraId="75AFCB4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15 891,10</w:t>
            </w:r>
          </w:p>
        </w:tc>
        <w:tc>
          <w:tcPr>
            <w:tcW w:w="1276" w:type="dxa"/>
            <w:shd w:val="clear" w:color="auto" w:fill="FFFFFF"/>
          </w:tcPr>
          <w:p w14:paraId="7416562E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9 335,60</w:t>
            </w:r>
          </w:p>
        </w:tc>
        <w:tc>
          <w:tcPr>
            <w:tcW w:w="1275" w:type="dxa"/>
            <w:shd w:val="clear" w:color="auto" w:fill="FFFFFF"/>
          </w:tcPr>
          <w:p w14:paraId="17F5186D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30B6CEDD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1867BB" w14:paraId="6FF04ED9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30A647A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76187E5A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4B43FFA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2072845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500 700,60</w:t>
            </w:r>
          </w:p>
        </w:tc>
        <w:tc>
          <w:tcPr>
            <w:tcW w:w="1418" w:type="dxa"/>
            <w:shd w:val="clear" w:color="auto" w:fill="FFFFFF"/>
          </w:tcPr>
          <w:p w14:paraId="57A0BFB9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26 890,60</w:t>
            </w:r>
          </w:p>
        </w:tc>
        <w:tc>
          <w:tcPr>
            <w:tcW w:w="1275" w:type="dxa"/>
            <w:shd w:val="clear" w:color="auto" w:fill="FFFFFF"/>
          </w:tcPr>
          <w:p w14:paraId="4CE8022F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3 674,80</w:t>
            </w:r>
          </w:p>
        </w:tc>
        <w:tc>
          <w:tcPr>
            <w:tcW w:w="1418" w:type="dxa"/>
            <w:shd w:val="clear" w:color="auto" w:fill="FFFFFF"/>
          </w:tcPr>
          <w:p w14:paraId="7BA8A71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346 913,10</w:t>
            </w:r>
          </w:p>
        </w:tc>
        <w:tc>
          <w:tcPr>
            <w:tcW w:w="1276" w:type="dxa"/>
            <w:shd w:val="clear" w:color="auto" w:fill="FFFFFF"/>
          </w:tcPr>
          <w:p w14:paraId="101E9A96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FFFFFF"/>
          </w:tcPr>
          <w:p w14:paraId="011D2AC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6FE2C2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1867BB" w14:paraId="3F6BFAEC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10DC41B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38292197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CFA7958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00DF67D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5 112,20</w:t>
            </w:r>
          </w:p>
        </w:tc>
        <w:tc>
          <w:tcPr>
            <w:tcW w:w="1418" w:type="dxa"/>
            <w:shd w:val="clear" w:color="auto" w:fill="FFFFFF"/>
          </w:tcPr>
          <w:p w14:paraId="42B60B3A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64,10</w:t>
            </w:r>
          </w:p>
        </w:tc>
        <w:tc>
          <w:tcPr>
            <w:tcW w:w="1275" w:type="dxa"/>
            <w:shd w:val="clear" w:color="auto" w:fill="FFFFFF"/>
          </w:tcPr>
          <w:p w14:paraId="5CD98689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shd w:val="clear" w:color="auto" w:fill="FFFFFF"/>
          </w:tcPr>
          <w:p w14:paraId="200B272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3 637,00</w:t>
            </w:r>
          </w:p>
        </w:tc>
        <w:tc>
          <w:tcPr>
            <w:tcW w:w="1276" w:type="dxa"/>
            <w:shd w:val="clear" w:color="auto" w:fill="FFFFFF"/>
          </w:tcPr>
          <w:p w14:paraId="66E93CBC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1 359,10</w:t>
            </w:r>
          </w:p>
        </w:tc>
        <w:tc>
          <w:tcPr>
            <w:tcW w:w="1275" w:type="dxa"/>
            <w:shd w:val="clear" w:color="auto" w:fill="FFFFFF"/>
          </w:tcPr>
          <w:p w14:paraId="1CCBDC0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3C4C951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</w:tr>
      <w:tr w:rsidR="002C2509" w:rsidRPr="001867BB" w14:paraId="607006A2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C86090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2D15FEFB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FE3B30F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  <w:p w14:paraId="1D59120E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166120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5E98F1BF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FFFFFF"/>
          </w:tcPr>
          <w:p w14:paraId="2C7F2699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FFFFFF"/>
          </w:tcPr>
          <w:p w14:paraId="24F878E0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B41F32D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100 000,00*</w:t>
            </w:r>
          </w:p>
        </w:tc>
        <w:tc>
          <w:tcPr>
            <w:tcW w:w="1276" w:type="dxa"/>
            <w:shd w:val="clear" w:color="auto" w:fill="FFFFFF"/>
          </w:tcPr>
          <w:p w14:paraId="5C1B025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3352975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9843847" w14:textId="2D57F0AF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2BAA834B" w14:textId="5D7D6440" w:rsidR="00286CF0" w:rsidRPr="001867BB" w:rsidRDefault="002C2509" w:rsidP="003E4FEE">
      <w:pPr>
        <w:widowControl w:val="0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C2509" w:rsidRPr="001867BB" w14:paraId="6DD84176" w14:textId="77777777" w:rsidTr="00984085">
        <w:trPr>
          <w:cantSplit/>
          <w:trHeight w:val="636"/>
        </w:trPr>
        <w:tc>
          <w:tcPr>
            <w:tcW w:w="880" w:type="dxa"/>
            <w:vMerge w:val="restart"/>
            <w:shd w:val="clear" w:color="auto" w:fill="FFFFFF"/>
            <w:noWrap/>
          </w:tcPr>
          <w:p w14:paraId="7436606F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«3.1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51E7FD4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14:paraId="5E1ACB72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«Реализация регионального проекта «Спорт – норма жизни»</w:t>
            </w:r>
          </w:p>
        </w:tc>
        <w:tc>
          <w:tcPr>
            <w:tcW w:w="1560" w:type="dxa"/>
            <w:shd w:val="clear" w:color="auto" w:fill="FFFFFF"/>
          </w:tcPr>
          <w:p w14:paraId="44FBAFA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68F62D5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</w:rPr>
              <w:t>857 029,56</w:t>
            </w:r>
          </w:p>
        </w:tc>
        <w:tc>
          <w:tcPr>
            <w:tcW w:w="1418" w:type="dxa"/>
            <w:shd w:val="clear" w:color="auto" w:fill="FFFFFF"/>
          </w:tcPr>
          <w:p w14:paraId="45CF36D5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233 281,66</w:t>
            </w:r>
          </w:p>
        </w:tc>
        <w:tc>
          <w:tcPr>
            <w:tcW w:w="1275" w:type="dxa"/>
            <w:shd w:val="clear" w:color="auto" w:fill="FFFFFF"/>
          </w:tcPr>
          <w:p w14:paraId="39775EB9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</w:rPr>
              <w:t>11 275,20</w:t>
            </w:r>
          </w:p>
        </w:tc>
        <w:tc>
          <w:tcPr>
            <w:tcW w:w="1418" w:type="dxa"/>
            <w:shd w:val="clear" w:color="auto" w:fill="FFFFFF"/>
          </w:tcPr>
          <w:p w14:paraId="3379B4C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466 441,20</w:t>
            </w:r>
          </w:p>
        </w:tc>
        <w:tc>
          <w:tcPr>
            <w:tcW w:w="1276" w:type="dxa"/>
            <w:shd w:val="clear" w:color="auto" w:fill="FFFFFF"/>
          </w:tcPr>
          <w:p w14:paraId="5F18FA6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133 916,80</w:t>
            </w:r>
          </w:p>
        </w:tc>
        <w:tc>
          <w:tcPr>
            <w:tcW w:w="1275" w:type="dxa"/>
            <w:shd w:val="clear" w:color="auto" w:fill="FFFFFF"/>
          </w:tcPr>
          <w:p w14:paraId="5C4B1F8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49055D4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1867BB" w14:paraId="2D58906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1C542F73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64AD11B0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E8C6EA4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4C7D846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51 216,76</w:t>
            </w:r>
          </w:p>
        </w:tc>
        <w:tc>
          <w:tcPr>
            <w:tcW w:w="1418" w:type="dxa"/>
            <w:shd w:val="clear" w:color="auto" w:fill="FFFFFF"/>
          </w:tcPr>
          <w:p w14:paraId="064C98A5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6 326,96</w:t>
            </w:r>
          </w:p>
        </w:tc>
        <w:tc>
          <w:tcPr>
            <w:tcW w:w="1275" w:type="dxa"/>
            <w:shd w:val="clear" w:color="auto" w:fill="FFFFFF"/>
          </w:tcPr>
          <w:p w14:paraId="43889AC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7 548,40</w:t>
            </w:r>
          </w:p>
        </w:tc>
        <w:tc>
          <w:tcPr>
            <w:tcW w:w="1418" w:type="dxa"/>
            <w:shd w:val="clear" w:color="auto" w:fill="FFFFFF"/>
          </w:tcPr>
          <w:p w14:paraId="6AA69DE8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15 891,10</w:t>
            </w:r>
          </w:p>
        </w:tc>
        <w:tc>
          <w:tcPr>
            <w:tcW w:w="1276" w:type="dxa"/>
            <w:shd w:val="clear" w:color="auto" w:fill="FFFFFF"/>
          </w:tcPr>
          <w:p w14:paraId="1504B06A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9 335,60</w:t>
            </w:r>
          </w:p>
        </w:tc>
        <w:tc>
          <w:tcPr>
            <w:tcW w:w="1275" w:type="dxa"/>
            <w:shd w:val="clear" w:color="auto" w:fill="FFFFFF"/>
          </w:tcPr>
          <w:p w14:paraId="6FF091E5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7B19F1A7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1867BB" w14:paraId="01E10EB8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39A969B5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334922D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7CB5786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EE95DFC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500 700,60</w:t>
            </w:r>
          </w:p>
        </w:tc>
        <w:tc>
          <w:tcPr>
            <w:tcW w:w="1418" w:type="dxa"/>
            <w:shd w:val="clear" w:color="auto" w:fill="FFFFFF"/>
          </w:tcPr>
          <w:p w14:paraId="09C77021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26 890,60</w:t>
            </w:r>
          </w:p>
        </w:tc>
        <w:tc>
          <w:tcPr>
            <w:tcW w:w="1275" w:type="dxa"/>
            <w:shd w:val="clear" w:color="auto" w:fill="FFFFFF"/>
          </w:tcPr>
          <w:p w14:paraId="432564E6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3 674,80</w:t>
            </w:r>
          </w:p>
        </w:tc>
        <w:tc>
          <w:tcPr>
            <w:tcW w:w="1418" w:type="dxa"/>
            <w:shd w:val="clear" w:color="auto" w:fill="FFFFFF"/>
          </w:tcPr>
          <w:p w14:paraId="0C9CAD4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346 913,10</w:t>
            </w:r>
          </w:p>
        </w:tc>
        <w:tc>
          <w:tcPr>
            <w:tcW w:w="1276" w:type="dxa"/>
            <w:shd w:val="clear" w:color="auto" w:fill="FFFFFF"/>
          </w:tcPr>
          <w:p w14:paraId="71AFB7C8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FFFFFF"/>
          </w:tcPr>
          <w:p w14:paraId="7D2A68B1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EFF440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1867BB" w14:paraId="4E53263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1FE6457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75C19A1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4FEC8F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C331731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5 112,20</w:t>
            </w:r>
          </w:p>
        </w:tc>
        <w:tc>
          <w:tcPr>
            <w:tcW w:w="1418" w:type="dxa"/>
            <w:shd w:val="clear" w:color="auto" w:fill="FFFFFF"/>
          </w:tcPr>
          <w:p w14:paraId="2F0DACB6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64,10</w:t>
            </w:r>
          </w:p>
        </w:tc>
        <w:tc>
          <w:tcPr>
            <w:tcW w:w="1275" w:type="dxa"/>
            <w:shd w:val="clear" w:color="auto" w:fill="FFFFFF"/>
          </w:tcPr>
          <w:p w14:paraId="3AA789E6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shd w:val="clear" w:color="auto" w:fill="FFFFFF"/>
          </w:tcPr>
          <w:p w14:paraId="486216D8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3 637,00</w:t>
            </w:r>
          </w:p>
        </w:tc>
        <w:tc>
          <w:tcPr>
            <w:tcW w:w="1276" w:type="dxa"/>
            <w:shd w:val="clear" w:color="auto" w:fill="FFFFFF"/>
          </w:tcPr>
          <w:p w14:paraId="76133196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1 359,10</w:t>
            </w:r>
          </w:p>
        </w:tc>
        <w:tc>
          <w:tcPr>
            <w:tcW w:w="1275" w:type="dxa"/>
            <w:shd w:val="clear" w:color="auto" w:fill="FFFFFF"/>
          </w:tcPr>
          <w:p w14:paraId="59622E84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69F74DE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</w:tr>
      <w:tr w:rsidR="002C2509" w:rsidRPr="001867BB" w14:paraId="382EAA5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66EED7D6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3DB193C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7641399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  <w:p w14:paraId="1550B7B7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4A4A6DE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4BA2861D" w14:textId="77777777" w:rsidR="002C2509" w:rsidRPr="001867BB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FFFFFF"/>
          </w:tcPr>
          <w:p w14:paraId="34FFDCDB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FFFFFF"/>
          </w:tcPr>
          <w:p w14:paraId="56C87AA0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415276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100 000,00*</w:t>
            </w:r>
          </w:p>
        </w:tc>
        <w:tc>
          <w:tcPr>
            <w:tcW w:w="1276" w:type="dxa"/>
            <w:shd w:val="clear" w:color="auto" w:fill="FFFFFF"/>
          </w:tcPr>
          <w:p w14:paraId="1A94E3F3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CF992BB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D7EE546" w14:textId="77777777" w:rsidR="002C2509" w:rsidRPr="001867BB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6E53D95A" w14:textId="277CFBE7" w:rsidR="00286CF0" w:rsidRPr="001867BB" w:rsidRDefault="00B86899" w:rsidP="003E4FEE">
      <w:pPr>
        <w:widowControl w:val="0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1622D5" w:rsidRPr="001867BB">
        <w:rPr>
          <w:rFonts w:ascii="Times New Roman" w:hAnsi="Times New Roman"/>
          <w:sz w:val="28"/>
          <w:szCs w:val="28"/>
          <w:lang w:eastAsia="ru-RU"/>
        </w:rPr>
        <w:t>ы</w:t>
      </w:r>
      <w:r w:rsidRPr="001867BB">
        <w:rPr>
          <w:rFonts w:ascii="Times New Roman" w:hAnsi="Times New Roman"/>
          <w:sz w:val="28"/>
          <w:szCs w:val="28"/>
          <w:lang w:eastAsia="ru-RU"/>
        </w:rPr>
        <w:t xml:space="preserve"> 3.1.10</w:t>
      </w:r>
      <w:r w:rsidR="001622D5" w:rsidRPr="001867BB">
        <w:rPr>
          <w:rFonts w:ascii="Times New Roman" w:hAnsi="Times New Roman"/>
          <w:sz w:val="28"/>
          <w:szCs w:val="28"/>
          <w:lang w:eastAsia="ru-RU"/>
        </w:rPr>
        <w:t>, 3.1.12</w:t>
      </w:r>
      <w:r w:rsidRPr="001867B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B86899" w:rsidRPr="001867BB" w14:paraId="0F92CCD7" w14:textId="77777777" w:rsidTr="00B86899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46A47323" w14:textId="5FA4BABD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«3.1.10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2DE1D55D" w14:textId="7AC96705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Строительство физкультурно-оздоровительного комплекса с универсальным игровым залом в с. Ленинское Ленинского района Еврейской автономной области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C32DD8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9C2A83D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237 870,45</w:t>
            </w:r>
          </w:p>
        </w:tc>
        <w:tc>
          <w:tcPr>
            <w:tcW w:w="1418" w:type="dxa"/>
            <w:shd w:val="clear" w:color="auto" w:fill="FFFFFF"/>
          </w:tcPr>
          <w:p w14:paraId="5BBCEDCC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9FB8971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1D4A831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175 467,45</w:t>
            </w:r>
          </w:p>
        </w:tc>
        <w:tc>
          <w:tcPr>
            <w:tcW w:w="1276" w:type="dxa"/>
            <w:shd w:val="clear" w:color="auto" w:fill="FFFFFF"/>
          </w:tcPr>
          <w:p w14:paraId="16452842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62 403,00</w:t>
            </w:r>
          </w:p>
        </w:tc>
        <w:tc>
          <w:tcPr>
            <w:tcW w:w="1275" w:type="dxa"/>
            <w:shd w:val="clear" w:color="auto" w:fill="FFFFFF"/>
          </w:tcPr>
          <w:p w14:paraId="76263840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348EC02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86899" w:rsidRPr="001867BB" w14:paraId="30F3B863" w14:textId="77777777" w:rsidTr="00B8689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</w:tcPr>
          <w:p w14:paraId="0DC90BDB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74D8896D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21D15A2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20D3A538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2 354,95</w:t>
            </w:r>
          </w:p>
        </w:tc>
        <w:tc>
          <w:tcPr>
            <w:tcW w:w="1418" w:type="dxa"/>
            <w:shd w:val="clear" w:color="auto" w:fill="FFFFFF"/>
          </w:tcPr>
          <w:p w14:paraId="7276261D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9A11F65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53E3F14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1 737,15</w:t>
            </w:r>
          </w:p>
        </w:tc>
        <w:tc>
          <w:tcPr>
            <w:tcW w:w="1276" w:type="dxa"/>
            <w:shd w:val="clear" w:color="auto" w:fill="FFFFFF"/>
          </w:tcPr>
          <w:p w14:paraId="7006D6DA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617,80</w:t>
            </w:r>
          </w:p>
        </w:tc>
        <w:tc>
          <w:tcPr>
            <w:tcW w:w="1275" w:type="dxa"/>
            <w:shd w:val="clear" w:color="auto" w:fill="FFFFFF"/>
          </w:tcPr>
          <w:p w14:paraId="516D5B4F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B54D81D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86899" w:rsidRPr="001867BB" w14:paraId="17B60EA0" w14:textId="77777777" w:rsidTr="00B8689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</w:tcPr>
          <w:p w14:paraId="10F57E84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35034B8C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A75F92C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AE4F97A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233 136,80</w:t>
            </w:r>
          </w:p>
        </w:tc>
        <w:tc>
          <w:tcPr>
            <w:tcW w:w="1418" w:type="dxa"/>
            <w:shd w:val="clear" w:color="auto" w:fill="FFFFFF"/>
          </w:tcPr>
          <w:p w14:paraId="3D43BE1F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AE18E64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A207814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171 975,60</w:t>
            </w:r>
          </w:p>
        </w:tc>
        <w:tc>
          <w:tcPr>
            <w:tcW w:w="1276" w:type="dxa"/>
            <w:shd w:val="clear" w:color="auto" w:fill="FFFFFF"/>
          </w:tcPr>
          <w:p w14:paraId="7AAB8AE0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61 161,20</w:t>
            </w:r>
          </w:p>
        </w:tc>
        <w:tc>
          <w:tcPr>
            <w:tcW w:w="1275" w:type="dxa"/>
            <w:shd w:val="clear" w:color="auto" w:fill="FFFFFF"/>
          </w:tcPr>
          <w:p w14:paraId="21FBBDFF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1B4949C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86899" w:rsidRPr="001867BB" w14:paraId="35EF307F" w14:textId="77777777" w:rsidTr="00B86899">
        <w:trPr>
          <w:cantSplit/>
          <w:trHeight w:val="507"/>
        </w:trPr>
        <w:tc>
          <w:tcPr>
            <w:tcW w:w="880" w:type="dxa"/>
            <w:vMerge/>
            <w:shd w:val="clear" w:color="auto" w:fill="FFFFFF"/>
            <w:noWrap/>
          </w:tcPr>
          <w:p w14:paraId="3E5BBD75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60800738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AA1E7C1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044ACFC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2 378,70</w:t>
            </w:r>
          </w:p>
        </w:tc>
        <w:tc>
          <w:tcPr>
            <w:tcW w:w="1418" w:type="dxa"/>
            <w:shd w:val="clear" w:color="auto" w:fill="FFFFFF"/>
          </w:tcPr>
          <w:p w14:paraId="05ACF92C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7DFB43F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C12B59F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1 754,70</w:t>
            </w:r>
          </w:p>
        </w:tc>
        <w:tc>
          <w:tcPr>
            <w:tcW w:w="1276" w:type="dxa"/>
            <w:shd w:val="clear" w:color="auto" w:fill="FFFFFF"/>
          </w:tcPr>
          <w:p w14:paraId="34CE5B58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624,00</w:t>
            </w:r>
          </w:p>
        </w:tc>
        <w:tc>
          <w:tcPr>
            <w:tcW w:w="1275" w:type="dxa"/>
            <w:shd w:val="clear" w:color="auto" w:fill="FFFFFF"/>
          </w:tcPr>
          <w:p w14:paraId="6B931CDA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5C6C7E4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86899" w:rsidRPr="001867BB" w14:paraId="4F4A7122" w14:textId="77777777" w:rsidTr="00B86899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34245A98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71B4469E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C060D97" w14:textId="77777777" w:rsidR="00B86899" w:rsidRPr="001867BB" w:rsidRDefault="00B8689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7F442CCC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577913B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70B7FD8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F343B3D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1D16EB8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A9187B3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C0FA570" w14:textId="77777777" w:rsidR="00B86899" w:rsidRPr="001867BB" w:rsidRDefault="00B8689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660F5DBB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3A999D6F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3.1.12</w:t>
            </w:r>
          </w:p>
        </w:tc>
        <w:tc>
          <w:tcPr>
            <w:tcW w:w="3118" w:type="dxa"/>
            <w:vMerge/>
            <w:shd w:val="clear" w:color="auto" w:fill="FFFFFF"/>
          </w:tcPr>
          <w:p w14:paraId="323980A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Строительство физкультурно-оздоровительного </w:t>
            </w:r>
            <w:r w:rsidRPr="001867BB">
              <w:rPr>
                <w:rFonts w:ascii="Times New Roman" w:hAnsi="Times New Roman"/>
              </w:rPr>
              <w:t xml:space="preserve">комплекса </w:t>
            </w:r>
            <w:r w:rsidRPr="001867BB">
              <w:rPr>
                <w:rFonts w:ascii="Times New Roman" w:hAnsi="Times New Roman"/>
                <w:lang w:eastAsia="ru-RU"/>
              </w:rPr>
              <w:t>с универсальным игровым залом в п. Смидович Еврейской автономной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F5B0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4B6A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237 870,35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D941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71D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6680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175 467,45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2015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62 402,90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887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17F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3F91D68A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768BCA90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6BE6EB46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CB1A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62DC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2 354,95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7786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353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110D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1 737,15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DE3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617,80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D2D5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4F4D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1F6DE257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58E03E54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2DC40052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2187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2CC8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233 136,70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CE58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F01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9DCF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171 975,60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DBAD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61 161,10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E4EA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DEC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4857E224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5590F4FA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3512FEB3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1F7BD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D7EB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2 378,70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0611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C71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970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1 754,70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B150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53DB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D3E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04FAB5E3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6E8B52C5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71F34BA5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F15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DFA4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C572A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D620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6ACF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513A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099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6D8DF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60759FA2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212074E6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3.1.13</w:t>
            </w:r>
          </w:p>
        </w:tc>
        <w:tc>
          <w:tcPr>
            <w:tcW w:w="3118" w:type="dxa"/>
            <w:vMerge/>
            <w:shd w:val="clear" w:color="auto" w:fill="FFFFFF"/>
          </w:tcPr>
          <w:p w14:paraId="75314E34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проектной документации на реконструкцию спортивного зала в г. Биробиджане (включая проведение обмерных и обследовательских работ)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18FF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56F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747A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14E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D98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25F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AD0F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C5A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780EC778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1B79E425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2E320E33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7B31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DD747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8756B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D4D4F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957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8777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B187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64F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675CA7CC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6A0736D6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31CF8D7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6414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162E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9E10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6A8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CF60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99EB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A05D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016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039EE773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689E3AD6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19441C01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1A4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9778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C9D6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D82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3FF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9A82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346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690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622D5" w:rsidRPr="001867BB" w14:paraId="435D2ABA" w14:textId="77777777" w:rsidTr="001622D5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0221E473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6945AFB2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280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F974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8740" w14:textId="77777777" w:rsidR="001622D5" w:rsidRPr="001867BB" w:rsidRDefault="001622D5" w:rsidP="001622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46E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6BD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4790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301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8E7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61F36229" w14:textId="77777777" w:rsidTr="00CC6E37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4AF06CF5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3.1.12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0490C222" w14:textId="3BF3DEF6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Строительство физкультурно-оздоровительного </w:t>
            </w:r>
            <w:r w:rsidRPr="001867BB">
              <w:rPr>
                <w:rFonts w:ascii="Times New Roman" w:hAnsi="Times New Roman"/>
              </w:rPr>
              <w:t xml:space="preserve">комплекса </w:t>
            </w:r>
            <w:r w:rsidRPr="001867BB">
              <w:rPr>
                <w:rFonts w:ascii="Times New Roman" w:hAnsi="Times New Roman"/>
                <w:lang w:eastAsia="ru-RU"/>
              </w:rPr>
              <w:t xml:space="preserve">с универсальным игровым </w:t>
            </w:r>
            <w:r w:rsidRPr="001867BB">
              <w:rPr>
                <w:rFonts w:ascii="Times New Roman" w:hAnsi="Times New Roman"/>
                <w:lang w:eastAsia="ru-RU"/>
              </w:rPr>
              <w:lastRenderedPageBreak/>
              <w:t>залом в п</w:t>
            </w:r>
            <w:r w:rsidR="00CC6E37" w:rsidRPr="001867BB">
              <w:rPr>
                <w:rFonts w:ascii="Times New Roman" w:hAnsi="Times New Roman"/>
                <w:lang w:eastAsia="ru-RU"/>
              </w:rPr>
              <w:t>ос</w:t>
            </w:r>
            <w:r w:rsidRPr="001867BB">
              <w:rPr>
                <w:rFonts w:ascii="Times New Roman" w:hAnsi="Times New Roman"/>
                <w:lang w:eastAsia="ru-RU"/>
              </w:rPr>
              <w:t>. Смидович</w:t>
            </w:r>
            <w:r w:rsidR="00CC6E37" w:rsidRPr="001867BB">
              <w:rPr>
                <w:rFonts w:ascii="Times New Roman" w:hAnsi="Times New Roman"/>
                <w:lang w:eastAsia="ru-RU"/>
              </w:rPr>
              <w:t xml:space="preserve"> Смидовичского района </w:t>
            </w:r>
            <w:r w:rsidRPr="001867BB">
              <w:rPr>
                <w:rFonts w:ascii="Times New Roman" w:hAnsi="Times New Roman"/>
                <w:lang w:eastAsia="ru-RU"/>
              </w:rPr>
              <w:t>Еврейской автономной области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743EA2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693B41A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237 870,35</w:t>
            </w:r>
          </w:p>
        </w:tc>
        <w:tc>
          <w:tcPr>
            <w:tcW w:w="1418" w:type="dxa"/>
            <w:shd w:val="clear" w:color="auto" w:fill="FFFFFF"/>
          </w:tcPr>
          <w:p w14:paraId="2B712ED3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01E2547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F88D95B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175 467,45</w:t>
            </w:r>
          </w:p>
        </w:tc>
        <w:tc>
          <w:tcPr>
            <w:tcW w:w="1276" w:type="dxa"/>
            <w:shd w:val="clear" w:color="auto" w:fill="FFFFFF"/>
          </w:tcPr>
          <w:p w14:paraId="1007334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62 402,90</w:t>
            </w:r>
          </w:p>
        </w:tc>
        <w:tc>
          <w:tcPr>
            <w:tcW w:w="1275" w:type="dxa"/>
            <w:shd w:val="clear" w:color="auto" w:fill="FFFFFF"/>
          </w:tcPr>
          <w:p w14:paraId="7F460B1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D257B2E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386E0781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1099F8D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93ACA32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F6BE888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49C499B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2 354,95</w:t>
            </w:r>
          </w:p>
        </w:tc>
        <w:tc>
          <w:tcPr>
            <w:tcW w:w="1418" w:type="dxa"/>
            <w:shd w:val="clear" w:color="auto" w:fill="FFFFFF"/>
          </w:tcPr>
          <w:p w14:paraId="164A32C3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78A338A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BE800A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1 737,15</w:t>
            </w:r>
          </w:p>
        </w:tc>
        <w:tc>
          <w:tcPr>
            <w:tcW w:w="1276" w:type="dxa"/>
            <w:shd w:val="clear" w:color="auto" w:fill="FFFFFF"/>
          </w:tcPr>
          <w:p w14:paraId="1E6E30D5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617,80</w:t>
            </w:r>
          </w:p>
        </w:tc>
        <w:tc>
          <w:tcPr>
            <w:tcW w:w="1275" w:type="dxa"/>
            <w:shd w:val="clear" w:color="auto" w:fill="FFFFFF"/>
          </w:tcPr>
          <w:p w14:paraId="0454224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AB337BD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07936593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022C264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0887111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D663AAC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25E59362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233 136,70</w:t>
            </w:r>
          </w:p>
        </w:tc>
        <w:tc>
          <w:tcPr>
            <w:tcW w:w="1418" w:type="dxa"/>
            <w:shd w:val="clear" w:color="auto" w:fill="FFFFFF"/>
          </w:tcPr>
          <w:p w14:paraId="7353CCBC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0E23E5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27EA9BC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171 975,60</w:t>
            </w:r>
          </w:p>
        </w:tc>
        <w:tc>
          <w:tcPr>
            <w:tcW w:w="1276" w:type="dxa"/>
            <w:shd w:val="clear" w:color="auto" w:fill="FFFFFF"/>
          </w:tcPr>
          <w:p w14:paraId="40425D33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61 161,10</w:t>
            </w:r>
          </w:p>
        </w:tc>
        <w:tc>
          <w:tcPr>
            <w:tcW w:w="1275" w:type="dxa"/>
            <w:shd w:val="clear" w:color="auto" w:fill="FFFFFF"/>
          </w:tcPr>
          <w:p w14:paraId="4CFE477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20792B1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5643F633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CAC60A4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3C043BCF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97751F0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18F209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2 378,70</w:t>
            </w:r>
          </w:p>
        </w:tc>
        <w:tc>
          <w:tcPr>
            <w:tcW w:w="1418" w:type="dxa"/>
            <w:shd w:val="clear" w:color="auto" w:fill="FFFFFF"/>
          </w:tcPr>
          <w:p w14:paraId="2AE1B70B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037DC57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A0CCA0C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1 754,70</w:t>
            </w:r>
          </w:p>
        </w:tc>
        <w:tc>
          <w:tcPr>
            <w:tcW w:w="1276" w:type="dxa"/>
            <w:shd w:val="clear" w:color="auto" w:fill="FFFFFF"/>
          </w:tcPr>
          <w:p w14:paraId="07B02367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624,00</w:t>
            </w:r>
          </w:p>
        </w:tc>
        <w:tc>
          <w:tcPr>
            <w:tcW w:w="1275" w:type="dxa"/>
            <w:shd w:val="clear" w:color="auto" w:fill="FFFFFF"/>
          </w:tcPr>
          <w:p w14:paraId="0B4ACF42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FFDCA3A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4487E6D3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0848E849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003DF41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F98BD4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01A2C9AE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D1FCD1C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80C8E28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4B65174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15F761A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642AEAB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733AD30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1ED8C10C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984EC8B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5B7373DA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730467D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120D1084" w14:textId="77777777" w:rsidR="001622D5" w:rsidRPr="001867BB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A3F4909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8E190C6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07BBFBD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6779E43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5FF39B2" w14:textId="77777777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B5534D6" w14:textId="136C4BC2" w:rsidR="001622D5" w:rsidRPr="001867BB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  <w:r w:rsidR="00F921CD" w:rsidRPr="001867BB"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4E9D092F" w14:textId="751C9042" w:rsidR="00286CF0" w:rsidRPr="001867BB" w:rsidRDefault="00F921CD" w:rsidP="00F921CD">
      <w:pPr>
        <w:widowControl w:val="0"/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дополнить раздел «Задача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 строкой 3.1.13 следующего содержания: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CC6E37" w:rsidRPr="001867BB" w14:paraId="61FCA22A" w14:textId="77777777" w:rsidTr="00984085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07468BFF" w14:textId="5EF5A320" w:rsidR="00CC6E37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«</w:t>
            </w:r>
            <w:r w:rsidR="00CC6E37" w:rsidRPr="001867BB">
              <w:rPr>
                <w:rFonts w:ascii="Times New Roman" w:hAnsi="Times New Roman"/>
                <w:lang w:eastAsia="ru-RU"/>
              </w:rPr>
              <w:t>3.1.13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3875775A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Разработка проектной документации на реконструкцию спортивного зала в г. Биробиджане (включая проведение обмерных и обследовательских работ)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7076A3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E8414DF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418" w:type="dxa"/>
            <w:shd w:val="clear" w:color="auto" w:fill="FFFFFF"/>
          </w:tcPr>
          <w:p w14:paraId="1C2177B2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AF9A27C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5DB3913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276" w:type="dxa"/>
            <w:shd w:val="clear" w:color="auto" w:fill="FFFFFF"/>
          </w:tcPr>
          <w:p w14:paraId="2629796D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024172D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399E541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59C2F6D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3E5FDE6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94A35D3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FFAE40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41CCBBD8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418" w:type="dxa"/>
            <w:shd w:val="clear" w:color="auto" w:fill="FFFFFF"/>
          </w:tcPr>
          <w:p w14:paraId="664F2B34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6394CA6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F3E3F37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6 300,00</w:t>
            </w:r>
          </w:p>
        </w:tc>
        <w:tc>
          <w:tcPr>
            <w:tcW w:w="1276" w:type="dxa"/>
            <w:shd w:val="clear" w:color="auto" w:fill="FFFFFF"/>
          </w:tcPr>
          <w:p w14:paraId="720C02AF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1CFEE62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0F8F45A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4474B37A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78551C8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409F22CC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406CE57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0426BE78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D65B36B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1A1080F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9BEE86A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BE6F07D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5A4DE47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0F00ECD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1867BB" w14:paraId="339F0320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C162377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85B6566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54DB360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lang w:eastAsia="ru-RU"/>
              </w:rPr>
              <w:t>муниципаль-</w:t>
            </w:r>
            <w:proofErr w:type="gramStart"/>
            <w:r w:rsidRPr="001867BB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867BB">
              <w:rPr>
                <w:rFonts w:ascii="Times New Roman" w:hAnsi="Times New Roman"/>
                <w:lang w:eastAsia="ru-RU"/>
              </w:rPr>
              <w:t xml:space="preserve">  образований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00E741FF" w14:textId="77777777" w:rsidR="00CC6E37" w:rsidRPr="001867BB" w:rsidRDefault="00CC6E37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2DB7821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89C4F12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F925CFA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867B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D05AAFA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D7D0F96" w14:textId="77777777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1CBD45E" w14:textId="3CACF100" w:rsidR="00CC6E37" w:rsidRPr="001867BB" w:rsidRDefault="00CC6E37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1867BB">
              <w:rPr>
                <w:rFonts w:ascii="Times New Roman" w:hAnsi="Times New Roman"/>
                <w:lang w:eastAsia="ru-RU"/>
              </w:rPr>
              <w:t>0,00</w:t>
            </w:r>
            <w:r w:rsidR="00F921CD" w:rsidRPr="001867BB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445B3161" w14:textId="77777777" w:rsidR="00286CF0" w:rsidRPr="001867BB" w:rsidRDefault="00286CF0" w:rsidP="003E4FEE">
      <w:pPr>
        <w:widowControl w:val="0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03DD6" w14:textId="77777777" w:rsidR="00286CF0" w:rsidRPr="001867BB" w:rsidRDefault="00286CF0" w:rsidP="003E4FEE">
      <w:pPr>
        <w:widowControl w:val="0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57B27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705DA" w14:textId="77777777" w:rsidR="006E0149" w:rsidRPr="001867BB" w:rsidRDefault="003F2ED1" w:rsidP="00916B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E0149" w:rsidRPr="001867BB">
          <w:headerReference w:type="default" r:id="rId9"/>
          <w:type w:val="continuous"/>
          <w:pgSz w:w="16838" w:h="11906" w:orient="landscape"/>
          <w:pgMar w:top="1276" w:right="1134" w:bottom="851" w:left="1134" w:header="709" w:footer="709" w:gutter="0"/>
          <w:cols w:space="720"/>
          <w:docGrid w:linePitch="360"/>
        </w:sectPr>
      </w:pPr>
      <w:r w:rsidRPr="001867BB">
        <w:rPr>
          <w:rFonts w:ascii="Times New Roman" w:hAnsi="Times New Roman"/>
          <w:sz w:val="24"/>
          <w:szCs w:val="24"/>
        </w:rPr>
        <w:br w:type="page" w:clear="all"/>
      </w:r>
    </w:p>
    <w:p w14:paraId="3404A421" w14:textId="2F2E29CD" w:rsidR="00F921CD" w:rsidRPr="001867BB" w:rsidRDefault="00ED221B" w:rsidP="00ED221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lastRenderedPageBreak/>
        <w:t>- таблицу 6 «Структура финансирования государственной программы по направлениям расходов»</w:t>
      </w:r>
      <w:r w:rsidR="00EF15A6" w:rsidRPr="001867B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84E0336" w14:textId="1E4F51C4" w:rsidR="00F921CD" w:rsidRPr="001867BB" w:rsidRDefault="00F921CD" w:rsidP="00F921CD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«Таблица 6</w:t>
      </w:r>
    </w:p>
    <w:p w14:paraId="13DE1858" w14:textId="77777777" w:rsidR="00F921CD" w:rsidRPr="001867BB" w:rsidRDefault="00F921CD" w:rsidP="00F921CD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A58A6C2" w14:textId="77777777" w:rsidR="00F921CD" w:rsidRPr="001867BB" w:rsidRDefault="00F921CD" w:rsidP="00F921C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Структура</w:t>
      </w:r>
    </w:p>
    <w:p w14:paraId="4602428F" w14:textId="77777777" w:rsidR="00F921CD" w:rsidRPr="001867BB" w:rsidRDefault="00F921CD" w:rsidP="00F921C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7BB"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программы по направлениям расходов</w:t>
      </w:r>
    </w:p>
    <w:p w14:paraId="5FC038DF" w14:textId="77777777" w:rsidR="00F921CD" w:rsidRPr="001867BB" w:rsidRDefault="00F921CD" w:rsidP="00F921C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276"/>
        <w:gridCol w:w="1134"/>
        <w:gridCol w:w="1276"/>
        <w:gridCol w:w="1275"/>
        <w:gridCol w:w="1134"/>
        <w:gridCol w:w="1134"/>
      </w:tblGrid>
      <w:tr w:rsidR="00F921CD" w:rsidRPr="001867BB" w14:paraId="11590C92" w14:textId="77777777" w:rsidTr="00984085">
        <w:trPr>
          <w:cantSplit/>
          <w:trHeight w:val="161"/>
        </w:trPr>
        <w:tc>
          <w:tcPr>
            <w:tcW w:w="1418" w:type="dxa"/>
            <w:vMerge w:val="restart"/>
          </w:tcPr>
          <w:p w14:paraId="6C52A37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8505" w:type="dxa"/>
            <w:gridSpan w:val="7"/>
          </w:tcPr>
          <w:p w14:paraId="39551D7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921CD" w:rsidRPr="001867BB" w14:paraId="70FB35DD" w14:textId="77777777" w:rsidTr="00984085">
        <w:trPr>
          <w:cantSplit/>
          <w:trHeight w:val="127"/>
        </w:trPr>
        <w:tc>
          <w:tcPr>
            <w:tcW w:w="1418" w:type="dxa"/>
            <w:vMerge/>
          </w:tcPr>
          <w:p w14:paraId="2043ED7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8F8EEE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6"/>
          </w:tcPr>
          <w:p w14:paraId="30F2E30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921CD" w:rsidRPr="001867BB" w14:paraId="3BAFB33F" w14:textId="77777777" w:rsidTr="00984085">
        <w:trPr>
          <w:cantSplit/>
          <w:trHeight w:val="401"/>
        </w:trPr>
        <w:tc>
          <w:tcPr>
            <w:tcW w:w="1418" w:type="dxa"/>
            <w:vMerge/>
          </w:tcPr>
          <w:p w14:paraId="704E4855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639D833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27BE9E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33C8A60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3396A42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</w:tcPr>
          <w:p w14:paraId="35252452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6CEF2CB0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14:paraId="2E92400B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F921CD" w:rsidRPr="001867BB" w14:paraId="6949E04C" w14:textId="77777777" w:rsidTr="00984085">
        <w:trPr>
          <w:trHeight w:val="93"/>
        </w:trPr>
        <w:tc>
          <w:tcPr>
            <w:tcW w:w="1418" w:type="dxa"/>
          </w:tcPr>
          <w:p w14:paraId="5E7C5C2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63E7AC4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49C888B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D31B06B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14:paraId="6649CDD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386A8A3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6A4478E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5FDE2BF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921CD" w:rsidRPr="001867BB" w14:paraId="7809B855" w14:textId="77777777" w:rsidTr="00984085">
        <w:trPr>
          <w:trHeight w:val="127"/>
        </w:trPr>
        <w:tc>
          <w:tcPr>
            <w:tcW w:w="7655" w:type="dxa"/>
            <w:gridSpan w:val="6"/>
            <w:vAlign w:val="center"/>
          </w:tcPr>
          <w:p w14:paraId="522EB29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14:paraId="6485B1F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21CD" w:rsidRPr="001867BB" w14:paraId="5C2120FB" w14:textId="77777777" w:rsidTr="00984085">
        <w:trPr>
          <w:trHeight w:val="259"/>
        </w:trPr>
        <w:tc>
          <w:tcPr>
            <w:tcW w:w="1418" w:type="dxa"/>
          </w:tcPr>
          <w:p w14:paraId="27F1800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76C95CC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423 723,10</w:t>
            </w:r>
          </w:p>
        </w:tc>
        <w:tc>
          <w:tcPr>
            <w:tcW w:w="1276" w:type="dxa"/>
          </w:tcPr>
          <w:p w14:paraId="25F99FD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4" w:type="dxa"/>
          </w:tcPr>
          <w:p w14:paraId="747557F6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94 590,20</w:t>
            </w:r>
          </w:p>
        </w:tc>
        <w:tc>
          <w:tcPr>
            <w:tcW w:w="1276" w:type="dxa"/>
          </w:tcPr>
          <w:p w14:paraId="54BC714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92 079,50</w:t>
            </w:r>
          </w:p>
        </w:tc>
        <w:tc>
          <w:tcPr>
            <w:tcW w:w="1275" w:type="dxa"/>
          </w:tcPr>
          <w:p w14:paraId="5C53776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52 102,70</w:t>
            </w:r>
          </w:p>
          <w:p w14:paraId="0918A1DB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6169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134" w:type="dxa"/>
          </w:tcPr>
          <w:p w14:paraId="319C818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46 688,50</w:t>
            </w:r>
          </w:p>
        </w:tc>
      </w:tr>
      <w:tr w:rsidR="00F921CD" w:rsidRPr="001867BB" w14:paraId="2CB99C24" w14:textId="77777777" w:rsidTr="00984085">
        <w:trPr>
          <w:trHeight w:val="259"/>
        </w:trPr>
        <w:tc>
          <w:tcPr>
            <w:tcW w:w="1418" w:type="dxa"/>
          </w:tcPr>
          <w:p w14:paraId="7DFB2555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6D41A2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1 140 047,77</w:t>
            </w:r>
          </w:p>
          <w:p w14:paraId="31FC0FC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DF6155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C9DF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182 759,77</w:t>
            </w:r>
          </w:p>
        </w:tc>
        <w:tc>
          <w:tcPr>
            <w:tcW w:w="1134" w:type="dxa"/>
          </w:tcPr>
          <w:p w14:paraId="1764E8E5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129 146,80</w:t>
            </w:r>
          </w:p>
        </w:tc>
        <w:tc>
          <w:tcPr>
            <w:tcW w:w="1276" w:type="dxa"/>
          </w:tcPr>
          <w:p w14:paraId="15475CB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574 919,10</w:t>
            </w:r>
          </w:p>
        </w:tc>
        <w:tc>
          <w:tcPr>
            <w:tcW w:w="1275" w:type="dxa"/>
          </w:tcPr>
          <w:p w14:paraId="6DBC321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123 222,10</w:t>
            </w:r>
          </w:p>
        </w:tc>
        <w:tc>
          <w:tcPr>
            <w:tcW w:w="1134" w:type="dxa"/>
          </w:tcPr>
          <w:p w14:paraId="67DB82B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34" w:type="dxa"/>
          </w:tcPr>
          <w:p w14:paraId="6B335E68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608510B3" w14:textId="77777777" w:rsidTr="00984085">
        <w:trPr>
          <w:trHeight w:val="259"/>
        </w:trPr>
        <w:tc>
          <w:tcPr>
            <w:tcW w:w="1418" w:type="dxa"/>
          </w:tcPr>
          <w:p w14:paraId="67A7DB5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муниципаль-ных</w:t>
            </w:r>
            <w:proofErr w:type="spellEnd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1276" w:type="dxa"/>
          </w:tcPr>
          <w:p w14:paraId="2D9625F2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6 947,05</w:t>
            </w:r>
          </w:p>
        </w:tc>
        <w:tc>
          <w:tcPr>
            <w:tcW w:w="1276" w:type="dxa"/>
          </w:tcPr>
          <w:p w14:paraId="743A752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1134" w:type="dxa"/>
          </w:tcPr>
          <w:p w14:paraId="01AC4005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832,60</w:t>
            </w:r>
          </w:p>
        </w:tc>
        <w:tc>
          <w:tcPr>
            <w:tcW w:w="1276" w:type="dxa"/>
          </w:tcPr>
          <w:p w14:paraId="4820A8CD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4 655,90</w:t>
            </w:r>
          </w:p>
        </w:tc>
        <w:tc>
          <w:tcPr>
            <w:tcW w:w="1275" w:type="dxa"/>
          </w:tcPr>
          <w:p w14:paraId="27F8A807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1 359,10</w:t>
            </w:r>
          </w:p>
        </w:tc>
        <w:tc>
          <w:tcPr>
            <w:tcW w:w="1134" w:type="dxa"/>
          </w:tcPr>
          <w:p w14:paraId="0952E013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B6AEFF9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5CAD5882" w14:textId="77777777" w:rsidTr="00984085">
        <w:trPr>
          <w:trHeight w:val="259"/>
        </w:trPr>
        <w:tc>
          <w:tcPr>
            <w:tcW w:w="1418" w:type="dxa"/>
          </w:tcPr>
          <w:p w14:paraId="6BDE9CC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14:paraId="5631AB3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300 000,00*</w:t>
            </w:r>
          </w:p>
        </w:tc>
        <w:tc>
          <w:tcPr>
            <w:tcW w:w="1276" w:type="dxa"/>
          </w:tcPr>
          <w:p w14:paraId="4A82B29A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200 000,00*</w:t>
            </w:r>
          </w:p>
        </w:tc>
        <w:tc>
          <w:tcPr>
            <w:tcW w:w="1134" w:type="dxa"/>
          </w:tcPr>
          <w:p w14:paraId="130A9251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79BF523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100 000,00*</w:t>
            </w:r>
          </w:p>
          <w:p w14:paraId="5517ECA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DF5BB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CEAED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41701E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1B15F9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281F7B1E" w14:textId="77777777" w:rsidTr="00984085">
        <w:trPr>
          <w:trHeight w:val="259"/>
        </w:trPr>
        <w:tc>
          <w:tcPr>
            <w:tcW w:w="9923" w:type="dxa"/>
            <w:gridSpan w:val="8"/>
          </w:tcPr>
          <w:p w14:paraId="01294A9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F921CD" w:rsidRPr="001867BB" w14:paraId="675E4586" w14:textId="77777777" w:rsidTr="00984085">
        <w:trPr>
          <w:trHeight w:val="259"/>
        </w:trPr>
        <w:tc>
          <w:tcPr>
            <w:tcW w:w="1418" w:type="dxa"/>
          </w:tcPr>
          <w:p w14:paraId="5AC2F5D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045DB9BF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4 709,90 </w:t>
            </w:r>
          </w:p>
        </w:tc>
        <w:tc>
          <w:tcPr>
            <w:tcW w:w="1276" w:type="dxa"/>
          </w:tcPr>
          <w:p w14:paraId="1AAB899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1CA17F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106E5E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3 474,30</w:t>
            </w:r>
          </w:p>
        </w:tc>
        <w:tc>
          <w:tcPr>
            <w:tcW w:w="1275" w:type="dxa"/>
          </w:tcPr>
          <w:p w14:paraId="00ADBF9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1 235,60</w:t>
            </w:r>
          </w:p>
        </w:tc>
        <w:tc>
          <w:tcPr>
            <w:tcW w:w="1134" w:type="dxa"/>
          </w:tcPr>
          <w:p w14:paraId="249B7E9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C5516F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7E4C9DA6" w14:textId="77777777" w:rsidTr="00984085">
        <w:trPr>
          <w:trHeight w:val="259"/>
        </w:trPr>
        <w:tc>
          <w:tcPr>
            <w:tcW w:w="1418" w:type="dxa"/>
          </w:tcPr>
          <w:p w14:paraId="269E14C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990BE43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650 453,31</w:t>
            </w:r>
          </w:p>
        </w:tc>
        <w:tc>
          <w:tcPr>
            <w:tcW w:w="1276" w:type="dxa"/>
          </w:tcPr>
          <w:p w14:paraId="60DFD63F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83 710,76</w:t>
            </w:r>
          </w:p>
        </w:tc>
        <w:tc>
          <w:tcPr>
            <w:tcW w:w="1134" w:type="dxa"/>
          </w:tcPr>
          <w:p w14:paraId="062B1AC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56 703,75</w:t>
            </w:r>
          </w:p>
        </w:tc>
        <w:tc>
          <w:tcPr>
            <w:tcW w:w="1276" w:type="dxa"/>
          </w:tcPr>
          <w:p w14:paraId="3EAF5A13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387 716</w:t>
            </w: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75" w:type="dxa"/>
          </w:tcPr>
          <w:p w14:paraId="681F689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122 322,30</w:t>
            </w:r>
          </w:p>
        </w:tc>
        <w:tc>
          <w:tcPr>
            <w:tcW w:w="1134" w:type="dxa"/>
          </w:tcPr>
          <w:p w14:paraId="17FB381A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A4047B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4ADFDD2C" w14:textId="77777777" w:rsidTr="00984085">
        <w:trPr>
          <w:trHeight w:val="259"/>
        </w:trPr>
        <w:tc>
          <w:tcPr>
            <w:tcW w:w="1418" w:type="dxa"/>
          </w:tcPr>
          <w:p w14:paraId="5C48E7A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Бюджеты </w:t>
            </w:r>
            <w:proofErr w:type="spellStart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муниципаль-ных</w:t>
            </w:r>
            <w:proofErr w:type="spellEnd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1276" w:type="dxa"/>
          </w:tcPr>
          <w:p w14:paraId="73EB154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4 757,40</w:t>
            </w:r>
          </w:p>
        </w:tc>
        <w:tc>
          <w:tcPr>
            <w:tcW w:w="1276" w:type="dxa"/>
          </w:tcPr>
          <w:p w14:paraId="1C9C466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465A0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FF797C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3 509,40</w:t>
            </w:r>
          </w:p>
          <w:p w14:paraId="6885943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793D84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1 248,00</w:t>
            </w:r>
          </w:p>
        </w:tc>
        <w:tc>
          <w:tcPr>
            <w:tcW w:w="1134" w:type="dxa"/>
          </w:tcPr>
          <w:p w14:paraId="2DDDBF0A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EF6BDE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53ED44DE" w14:textId="77777777" w:rsidTr="00984085">
        <w:trPr>
          <w:trHeight w:val="259"/>
        </w:trPr>
        <w:tc>
          <w:tcPr>
            <w:tcW w:w="1418" w:type="dxa"/>
          </w:tcPr>
          <w:p w14:paraId="0934B8CE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14:paraId="46A265D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300 000,00*</w:t>
            </w:r>
          </w:p>
        </w:tc>
        <w:tc>
          <w:tcPr>
            <w:tcW w:w="1276" w:type="dxa"/>
          </w:tcPr>
          <w:p w14:paraId="5F28D87E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200 000,00*</w:t>
            </w:r>
          </w:p>
        </w:tc>
        <w:tc>
          <w:tcPr>
            <w:tcW w:w="1134" w:type="dxa"/>
          </w:tcPr>
          <w:p w14:paraId="3D06443F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47502FF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100 000,00*</w:t>
            </w:r>
          </w:p>
          <w:p w14:paraId="0800CFE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23372AF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AC360CB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4650E9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1FA1F948" w14:textId="77777777" w:rsidTr="00984085">
        <w:trPr>
          <w:trHeight w:val="259"/>
        </w:trPr>
        <w:tc>
          <w:tcPr>
            <w:tcW w:w="9923" w:type="dxa"/>
            <w:gridSpan w:val="8"/>
          </w:tcPr>
          <w:p w14:paraId="5077D13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НИОКР</w:t>
            </w:r>
          </w:p>
        </w:tc>
      </w:tr>
      <w:tr w:rsidR="00F921CD" w:rsidRPr="001867BB" w14:paraId="55645E00" w14:textId="77777777" w:rsidTr="00984085">
        <w:trPr>
          <w:trHeight w:val="259"/>
        </w:trPr>
        <w:tc>
          <w:tcPr>
            <w:tcW w:w="1418" w:type="dxa"/>
          </w:tcPr>
          <w:p w14:paraId="23E511E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5EBAC9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D49247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A092D5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D1C63D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52E88F8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5495A7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20BFA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1867BB" w14:paraId="63F78010" w14:textId="77777777" w:rsidTr="00984085">
        <w:trPr>
          <w:trHeight w:val="259"/>
        </w:trPr>
        <w:tc>
          <w:tcPr>
            <w:tcW w:w="8789" w:type="dxa"/>
            <w:gridSpan w:val="7"/>
          </w:tcPr>
          <w:p w14:paraId="0677100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</w:tcBorders>
          </w:tcPr>
          <w:p w14:paraId="20AE90D8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1CD" w:rsidRPr="001867BB" w14:paraId="598E71DF" w14:textId="77777777" w:rsidTr="00984085">
        <w:trPr>
          <w:trHeight w:val="259"/>
        </w:trPr>
        <w:tc>
          <w:tcPr>
            <w:tcW w:w="1418" w:type="dxa"/>
          </w:tcPr>
          <w:p w14:paraId="28F8DE99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6E8065E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419 013,20</w:t>
            </w:r>
          </w:p>
        </w:tc>
        <w:tc>
          <w:tcPr>
            <w:tcW w:w="1276" w:type="dxa"/>
          </w:tcPr>
          <w:p w14:paraId="4ED326D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4" w:type="dxa"/>
          </w:tcPr>
          <w:p w14:paraId="1585D5C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7BB">
              <w:rPr>
                <w:rFonts w:ascii="Times New Roman" w:hAnsi="Times New Roman"/>
                <w:sz w:val="20"/>
                <w:szCs w:val="20"/>
              </w:rPr>
              <w:t>94 590,20</w:t>
            </w:r>
          </w:p>
        </w:tc>
        <w:tc>
          <w:tcPr>
            <w:tcW w:w="1276" w:type="dxa"/>
          </w:tcPr>
          <w:p w14:paraId="4A662A2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88 605,20</w:t>
            </w:r>
          </w:p>
        </w:tc>
        <w:tc>
          <w:tcPr>
            <w:tcW w:w="1275" w:type="dxa"/>
          </w:tcPr>
          <w:p w14:paraId="4C6CCAC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50 867,10</w:t>
            </w:r>
          </w:p>
        </w:tc>
        <w:tc>
          <w:tcPr>
            <w:tcW w:w="1134" w:type="dxa"/>
          </w:tcPr>
          <w:p w14:paraId="04AB0FC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134" w:type="dxa"/>
          </w:tcPr>
          <w:p w14:paraId="3188171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46 688,50</w:t>
            </w:r>
          </w:p>
          <w:p w14:paraId="4CEA74C4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21CD" w:rsidRPr="001867BB" w14:paraId="098FC141" w14:textId="77777777" w:rsidTr="00984085">
        <w:trPr>
          <w:trHeight w:val="259"/>
        </w:trPr>
        <w:tc>
          <w:tcPr>
            <w:tcW w:w="1418" w:type="dxa"/>
          </w:tcPr>
          <w:p w14:paraId="48B35CB7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3F8B71E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489 594,46</w:t>
            </w:r>
          </w:p>
        </w:tc>
        <w:tc>
          <w:tcPr>
            <w:tcW w:w="1276" w:type="dxa"/>
          </w:tcPr>
          <w:p w14:paraId="1795BD3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99 049,01</w:t>
            </w:r>
          </w:p>
        </w:tc>
        <w:tc>
          <w:tcPr>
            <w:tcW w:w="1134" w:type="dxa"/>
          </w:tcPr>
          <w:p w14:paraId="6687924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72 443,05</w:t>
            </w:r>
          </w:p>
        </w:tc>
        <w:tc>
          <w:tcPr>
            <w:tcW w:w="1276" w:type="dxa"/>
          </w:tcPr>
          <w:p w14:paraId="7A02D42D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187 202,60</w:t>
            </w:r>
          </w:p>
        </w:tc>
        <w:tc>
          <w:tcPr>
            <w:tcW w:w="1275" w:type="dxa"/>
          </w:tcPr>
          <w:p w14:paraId="5992B94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899,80</w:t>
            </w:r>
          </w:p>
        </w:tc>
        <w:tc>
          <w:tcPr>
            <w:tcW w:w="1134" w:type="dxa"/>
          </w:tcPr>
          <w:p w14:paraId="6CD9FD01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34" w:type="dxa"/>
          </w:tcPr>
          <w:p w14:paraId="01CBFC03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916B21" w14:paraId="5C6A4F55" w14:textId="77777777" w:rsidTr="00984085">
        <w:trPr>
          <w:trHeight w:val="259"/>
        </w:trPr>
        <w:tc>
          <w:tcPr>
            <w:tcW w:w="1418" w:type="dxa"/>
            <w:vAlign w:val="center"/>
          </w:tcPr>
          <w:p w14:paraId="6AF59D00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«Город Биробиджан»</w:t>
            </w:r>
          </w:p>
        </w:tc>
        <w:tc>
          <w:tcPr>
            <w:tcW w:w="1276" w:type="dxa"/>
          </w:tcPr>
          <w:p w14:paraId="6B94F748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2 189,65</w:t>
            </w:r>
          </w:p>
        </w:tc>
        <w:tc>
          <w:tcPr>
            <w:tcW w:w="1276" w:type="dxa"/>
          </w:tcPr>
          <w:p w14:paraId="4CDF849C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1134" w:type="dxa"/>
          </w:tcPr>
          <w:p w14:paraId="35EF2D76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832,60</w:t>
            </w:r>
          </w:p>
        </w:tc>
        <w:tc>
          <w:tcPr>
            <w:tcW w:w="1276" w:type="dxa"/>
          </w:tcPr>
          <w:p w14:paraId="33AFEB13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1 146,50</w:t>
            </w:r>
          </w:p>
        </w:tc>
        <w:tc>
          <w:tcPr>
            <w:tcW w:w="1275" w:type="dxa"/>
          </w:tcPr>
          <w:p w14:paraId="7ED9FE42" w14:textId="77777777" w:rsidR="00F921CD" w:rsidRPr="001867BB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111,10</w:t>
            </w:r>
          </w:p>
        </w:tc>
        <w:tc>
          <w:tcPr>
            <w:tcW w:w="1134" w:type="dxa"/>
          </w:tcPr>
          <w:p w14:paraId="0BFC1953" w14:textId="77777777" w:rsidR="00F921CD" w:rsidRPr="001867BB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16435A1" w14:textId="77777777" w:rsidR="00F921CD" w:rsidRPr="005C413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7B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57254A8" w14:textId="77777777" w:rsidR="00F921CD" w:rsidRPr="00916B21" w:rsidRDefault="00F921CD" w:rsidP="00F92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B21">
        <w:rPr>
          <w:rFonts w:ascii="Times New Roman" w:hAnsi="Times New Roman"/>
          <w:sz w:val="24"/>
          <w:szCs w:val="24"/>
        </w:rPr>
        <w:t xml:space="preserve">* При наличии внебюджетных источников финансирования (прогнозная оценка).». </w:t>
      </w:r>
    </w:p>
    <w:p w14:paraId="41E9C267" w14:textId="77777777" w:rsidR="006E0149" w:rsidRPr="00013A1E" w:rsidRDefault="003F2ED1" w:rsidP="008D3B4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13A1E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14:paraId="381C41FD" w14:textId="77777777" w:rsidR="006E0149" w:rsidRPr="00013A1E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14:paraId="2F1C55BC" w14:textId="77777777" w:rsidR="006E0149" w:rsidRPr="00013A1E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11EA6E" w14:textId="77777777" w:rsidR="006E0149" w:rsidRDefault="003F2ED1" w:rsidP="00916B2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3A1E"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sectPr w:rsidR="006E0149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59F7" w14:textId="77777777" w:rsidR="00404065" w:rsidRDefault="00404065">
      <w:pPr>
        <w:spacing w:after="0" w:line="240" w:lineRule="auto"/>
      </w:pPr>
      <w:r>
        <w:separator/>
      </w:r>
    </w:p>
  </w:endnote>
  <w:endnote w:type="continuationSeparator" w:id="0">
    <w:p w14:paraId="666D7514" w14:textId="77777777" w:rsidR="00404065" w:rsidRDefault="0040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FEF1" w14:textId="77777777" w:rsidR="00404065" w:rsidRDefault="00404065">
      <w:pPr>
        <w:spacing w:after="0" w:line="240" w:lineRule="auto"/>
      </w:pPr>
      <w:r>
        <w:separator/>
      </w:r>
    </w:p>
  </w:footnote>
  <w:footnote w:type="continuationSeparator" w:id="0">
    <w:p w14:paraId="79CA82D7" w14:textId="77777777" w:rsidR="00404065" w:rsidRDefault="0040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E192" w14:textId="77777777" w:rsidR="006E0149" w:rsidRDefault="003F2ED1">
    <w:pPr>
      <w:pStyle w:val="ab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>2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E278" w14:textId="77777777" w:rsidR="006E0149" w:rsidRDefault="003F2ED1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>25</w:t>
    </w:r>
    <w:r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3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4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5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040131">
    <w:abstractNumId w:val="3"/>
  </w:num>
  <w:num w:numId="2" w16cid:durableId="1110470116">
    <w:abstractNumId w:val="6"/>
  </w:num>
  <w:num w:numId="3" w16cid:durableId="367531161">
    <w:abstractNumId w:val="1"/>
  </w:num>
  <w:num w:numId="4" w16cid:durableId="952205172">
    <w:abstractNumId w:val="8"/>
  </w:num>
  <w:num w:numId="5" w16cid:durableId="1604919719">
    <w:abstractNumId w:val="0"/>
  </w:num>
  <w:num w:numId="6" w16cid:durableId="684134613">
    <w:abstractNumId w:val="4"/>
  </w:num>
  <w:num w:numId="7" w16cid:durableId="677972283">
    <w:abstractNumId w:val="7"/>
  </w:num>
  <w:num w:numId="8" w16cid:durableId="1290088895">
    <w:abstractNumId w:val="9"/>
  </w:num>
  <w:num w:numId="9" w16cid:durableId="1835991908">
    <w:abstractNumId w:val="10"/>
  </w:num>
  <w:num w:numId="10" w16cid:durableId="1053043944">
    <w:abstractNumId w:val="5"/>
  </w:num>
  <w:num w:numId="11" w16cid:durableId="304969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9"/>
    <w:rsid w:val="000015E5"/>
    <w:rsid w:val="00013A1E"/>
    <w:rsid w:val="00030B08"/>
    <w:rsid w:val="000444E6"/>
    <w:rsid w:val="00084231"/>
    <w:rsid w:val="00087EAC"/>
    <w:rsid w:val="000A5D65"/>
    <w:rsid w:val="000B514E"/>
    <w:rsid w:val="000F1BDF"/>
    <w:rsid w:val="000F638C"/>
    <w:rsid w:val="001127EB"/>
    <w:rsid w:val="001622D5"/>
    <w:rsid w:val="001867BB"/>
    <w:rsid w:val="00186A28"/>
    <w:rsid w:val="00195221"/>
    <w:rsid w:val="001D2838"/>
    <w:rsid w:val="001D7520"/>
    <w:rsid w:val="001D7A27"/>
    <w:rsid w:val="001E1DEB"/>
    <w:rsid w:val="001F246D"/>
    <w:rsid w:val="00201D14"/>
    <w:rsid w:val="002022C1"/>
    <w:rsid w:val="002042C1"/>
    <w:rsid w:val="00207DBD"/>
    <w:rsid w:val="0021031A"/>
    <w:rsid w:val="0024723B"/>
    <w:rsid w:val="00286CF0"/>
    <w:rsid w:val="002924D4"/>
    <w:rsid w:val="00297ECE"/>
    <w:rsid w:val="002C2509"/>
    <w:rsid w:val="002D6CF3"/>
    <w:rsid w:val="002D7329"/>
    <w:rsid w:val="00336D4D"/>
    <w:rsid w:val="00353A5D"/>
    <w:rsid w:val="00371D17"/>
    <w:rsid w:val="003A3FCD"/>
    <w:rsid w:val="003D0F71"/>
    <w:rsid w:val="003E4FEE"/>
    <w:rsid w:val="003F2ED1"/>
    <w:rsid w:val="00404065"/>
    <w:rsid w:val="0042457A"/>
    <w:rsid w:val="00431F09"/>
    <w:rsid w:val="00434DF2"/>
    <w:rsid w:val="004413A5"/>
    <w:rsid w:val="0047297F"/>
    <w:rsid w:val="00477AF2"/>
    <w:rsid w:val="004A4DB2"/>
    <w:rsid w:val="004B1439"/>
    <w:rsid w:val="004B7C39"/>
    <w:rsid w:val="004C3F43"/>
    <w:rsid w:val="004D724E"/>
    <w:rsid w:val="00503BAE"/>
    <w:rsid w:val="005117B4"/>
    <w:rsid w:val="005318B6"/>
    <w:rsid w:val="00546B49"/>
    <w:rsid w:val="00586395"/>
    <w:rsid w:val="005B023F"/>
    <w:rsid w:val="006163A9"/>
    <w:rsid w:val="0062292B"/>
    <w:rsid w:val="006408D6"/>
    <w:rsid w:val="00651208"/>
    <w:rsid w:val="00652EFC"/>
    <w:rsid w:val="00653E64"/>
    <w:rsid w:val="00694CC8"/>
    <w:rsid w:val="00697699"/>
    <w:rsid w:val="006E0149"/>
    <w:rsid w:val="00703ADE"/>
    <w:rsid w:val="00703B94"/>
    <w:rsid w:val="007670E9"/>
    <w:rsid w:val="007B31C0"/>
    <w:rsid w:val="007B7B67"/>
    <w:rsid w:val="007C0C7E"/>
    <w:rsid w:val="007D23A8"/>
    <w:rsid w:val="007F4E25"/>
    <w:rsid w:val="0084155C"/>
    <w:rsid w:val="0084712C"/>
    <w:rsid w:val="008638C1"/>
    <w:rsid w:val="008C6A71"/>
    <w:rsid w:val="008D3B48"/>
    <w:rsid w:val="008D4E2D"/>
    <w:rsid w:val="00916B21"/>
    <w:rsid w:val="00920481"/>
    <w:rsid w:val="00921C79"/>
    <w:rsid w:val="0093563E"/>
    <w:rsid w:val="00944AF6"/>
    <w:rsid w:val="0096227F"/>
    <w:rsid w:val="009644B0"/>
    <w:rsid w:val="00992005"/>
    <w:rsid w:val="009B4B23"/>
    <w:rsid w:val="00A107E4"/>
    <w:rsid w:val="00A41FE7"/>
    <w:rsid w:val="00A44689"/>
    <w:rsid w:val="00AA15F6"/>
    <w:rsid w:val="00AB2B3D"/>
    <w:rsid w:val="00B04D31"/>
    <w:rsid w:val="00B54A85"/>
    <w:rsid w:val="00B772CF"/>
    <w:rsid w:val="00B86899"/>
    <w:rsid w:val="00BB62E3"/>
    <w:rsid w:val="00BD14D7"/>
    <w:rsid w:val="00BF72FA"/>
    <w:rsid w:val="00C47E5A"/>
    <w:rsid w:val="00C600A0"/>
    <w:rsid w:val="00C74A8C"/>
    <w:rsid w:val="00C811B6"/>
    <w:rsid w:val="00C8753C"/>
    <w:rsid w:val="00CC176D"/>
    <w:rsid w:val="00CC6E37"/>
    <w:rsid w:val="00CE2A4F"/>
    <w:rsid w:val="00CE5787"/>
    <w:rsid w:val="00CF199B"/>
    <w:rsid w:val="00CF4B11"/>
    <w:rsid w:val="00D223AC"/>
    <w:rsid w:val="00D678EE"/>
    <w:rsid w:val="00DB30B2"/>
    <w:rsid w:val="00DC3227"/>
    <w:rsid w:val="00DF79E4"/>
    <w:rsid w:val="00E31F6D"/>
    <w:rsid w:val="00E9120C"/>
    <w:rsid w:val="00E948A0"/>
    <w:rsid w:val="00ED0049"/>
    <w:rsid w:val="00ED221B"/>
    <w:rsid w:val="00EF15A6"/>
    <w:rsid w:val="00F12321"/>
    <w:rsid w:val="00F32290"/>
    <w:rsid w:val="00F41F4D"/>
    <w:rsid w:val="00F5210C"/>
    <w:rsid w:val="00F62BA8"/>
    <w:rsid w:val="00F81241"/>
    <w:rsid w:val="00F921CD"/>
    <w:rsid w:val="00F93CAA"/>
    <w:rsid w:val="00F97812"/>
    <w:rsid w:val="00FA0606"/>
    <w:rsid w:val="00FC335D"/>
    <w:rsid w:val="00FD15D3"/>
    <w:rsid w:val="00FD5F25"/>
    <w:rsid w:val="00FD7FFA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948F-C04A-46CC-8CDB-9E10B389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Ксения Новикова</cp:lastModifiedBy>
  <cp:revision>2</cp:revision>
  <cp:lastPrinted>2023-01-17T03:31:00Z</cp:lastPrinted>
  <dcterms:created xsi:type="dcterms:W3CDTF">2023-03-09T00:56:00Z</dcterms:created>
  <dcterms:modified xsi:type="dcterms:W3CDTF">2023-03-09T00:56:00Z</dcterms:modified>
  <cp:version>1048576</cp:version>
</cp:coreProperties>
</file>